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95C11" w14:textId="77777777" w:rsidR="0070643F" w:rsidRDefault="0021148A">
      <w:pPr>
        <w:pStyle w:val="a"/>
        <w:spacing w:after="200"/>
      </w:pPr>
      <w:r>
        <w:rPr>
          <w:noProof/>
        </w:rPr>
        <w:drawing>
          <wp:inline distT="0" distB="0" distL="0" distR="0" wp14:anchorId="30595EC0" wp14:editId="30595EC1">
            <wp:extent cx="1257300" cy="762000"/>
            <wp:effectExtent l="0" t="0" r="0" b="0"/>
            <wp:docPr id="1053093830" name="Picture 1053093830"/>
            <wp:cNvGraphicFramePr/>
            <a:graphic xmlns:a="http://schemas.openxmlformats.org/drawingml/2006/main">
              <a:graphicData uri="http://schemas.openxmlformats.org/drawingml/2006/picture">
                <pic:pic xmlns:pic="http://schemas.openxmlformats.org/drawingml/2006/picture">
                  <pic:nvPicPr>
                    <pic:cNvPr id="1053093830" name=""/>
                    <pic:cNvPicPr/>
                  </pic:nvPicPr>
                  <pic:blipFill>
                    <a:blip r:embed="rId7"/>
                    <a:stretch>
                      <a:fillRect/>
                    </a:stretch>
                  </pic:blipFill>
                  <pic:spPr>
                    <a:xfrm>
                      <a:off x="0" y="0"/>
                      <a:ext cx="99" cy="60"/>
                    </a:xfrm>
                    <a:prstGeom prst="rect">
                      <a:avLst/>
                    </a:prstGeom>
                  </pic:spPr>
                </pic:pic>
              </a:graphicData>
            </a:graphic>
          </wp:inline>
        </w:drawing>
      </w:r>
    </w:p>
    <w:p w14:paraId="30595C12" w14:textId="736BC59B" w:rsidR="0070643F" w:rsidRDefault="0021148A">
      <w:pPr>
        <w:pStyle w:val="a"/>
        <w:spacing w:after="160"/>
      </w:pPr>
      <w:r>
        <w:rPr>
          <w:b/>
          <w:bCs/>
          <w:color w:val="1F2533"/>
          <w:sz w:val="32"/>
          <w:szCs w:val="32"/>
        </w:rPr>
        <w:t xml:space="preserve">Nautical Institute Oil Spill Response Training Course </w:t>
      </w:r>
      <w:r w:rsidR="00363F84">
        <w:rPr>
          <w:b/>
          <w:bCs/>
          <w:color w:val="1F2533"/>
          <w:sz w:val="32"/>
          <w:szCs w:val="32"/>
        </w:rPr>
        <w:t>Accreditations Nov.</w:t>
      </w:r>
      <w:r>
        <w:rPr>
          <w:b/>
          <w:bCs/>
          <w:color w:val="1F2533"/>
          <w:sz w:val="32"/>
          <w:szCs w:val="32"/>
        </w:rPr>
        <w:t xml:space="preserve"> 2023 Version. Audit Protocol</w:t>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4512"/>
        <w:gridCol w:w="4513"/>
      </w:tblGrid>
      <w:tr w:rsidR="0070643F" w14:paraId="30595C15" w14:textId="77777777">
        <w:tblPrEx>
          <w:tblCellMar>
            <w:top w:w="0" w:type="dxa"/>
            <w:bottom w:w="0" w:type="dxa"/>
          </w:tblCellMar>
        </w:tblPrEx>
        <w:trPr>
          <w:cantSplit/>
        </w:trPr>
        <w:tc>
          <w:tcPr>
            <w:tcW w:w="360" w:type="dxa"/>
          </w:tcPr>
          <w:p w14:paraId="30595C13" w14:textId="77777777" w:rsidR="0070643F" w:rsidRDefault="0070643F">
            <w:pPr>
              <w:pStyle w:val="a"/>
            </w:pPr>
          </w:p>
        </w:tc>
        <w:tc>
          <w:tcPr>
            <w:tcW w:w="360" w:type="dxa"/>
            <w:vAlign w:val="bottom"/>
          </w:tcPr>
          <w:p w14:paraId="30595C14" w14:textId="77777777" w:rsidR="0070643F" w:rsidRDefault="0021148A">
            <w:pPr>
              <w:pStyle w:val="a"/>
              <w:ind w:right="160"/>
              <w:jc w:val="right"/>
            </w:pPr>
            <w:r>
              <w:rPr>
                <w:b/>
                <w:bCs/>
                <w:color w:val="EB0027"/>
                <w:sz w:val="16"/>
                <w:szCs w:val="16"/>
              </w:rPr>
              <w:t>Incomplete</w:t>
            </w:r>
          </w:p>
        </w:tc>
      </w:tr>
    </w:tbl>
    <w:p w14:paraId="30595C16" w14:textId="77777777" w:rsidR="0070643F" w:rsidRDefault="0070643F">
      <w:pPr>
        <w:pStyle w:val="a"/>
        <w:spacing w:line="10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1129"/>
        <w:gridCol w:w="1880"/>
        <w:gridCol w:w="2256"/>
        <w:gridCol w:w="752"/>
        <w:gridCol w:w="2256"/>
        <w:gridCol w:w="752"/>
      </w:tblGrid>
      <w:tr w:rsidR="0070643F" w14:paraId="30595C1D" w14:textId="77777777">
        <w:tblPrEx>
          <w:tblCellMar>
            <w:top w:w="0" w:type="dxa"/>
            <w:bottom w:w="0" w:type="dxa"/>
          </w:tblCellMar>
        </w:tblPrEx>
        <w:trPr>
          <w:cantSplit/>
        </w:trPr>
        <w:tc>
          <w:tcPr>
            <w:tcW w:w="1080" w:type="dxa"/>
            <w:tcBorders>
              <w:top w:val="single" w:sz="8" w:space="0" w:color="FFFFFF"/>
              <w:bottom w:val="single" w:sz="8" w:space="0" w:color="FFFFFF"/>
            </w:tcBorders>
            <w:shd w:val="clear" w:color="auto" w:fill="E9EDF6"/>
            <w:vAlign w:val="center"/>
          </w:tcPr>
          <w:p w14:paraId="30595C17" w14:textId="77777777" w:rsidR="0070643F" w:rsidRDefault="0021148A">
            <w:pPr>
              <w:pStyle w:val="a"/>
              <w:spacing w:before="160" w:after="160"/>
              <w:ind w:left="160" w:right="80"/>
            </w:pPr>
            <w:r>
              <w:rPr>
                <w:color w:val="1F2533"/>
                <w:sz w:val="22"/>
                <w:szCs w:val="22"/>
              </w:rPr>
              <w:t>Score</w:t>
            </w:r>
          </w:p>
        </w:tc>
        <w:tc>
          <w:tcPr>
            <w:tcW w:w="1800" w:type="dxa"/>
            <w:tcBorders>
              <w:top w:val="single" w:sz="8" w:space="0" w:color="FFFFFF"/>
              <w:bottom w:val="single" w:sz="8" w:space="0" w:color="FFFFFF"/>
              <w:right w:val="single" w:sz="8" w:space="0" w:color="FFFFFF"/>
            </w:tcBorders>
            <w:shd w:val="clear" w:color="auto" w:fill="E9EDF6"/>
            <w:vAlign w:val="center"/>
          </w:tcPr>
          <w:p w14:paraId="30595C18" w14:textId="77777777" w:rsidR="0070643F" w:rsidRDefault="0021148A">
            <w:pPr>
              <w:pStyle w:val="a"/>
              <w:spacing w:before="160" w:after="160"/>
              <w:ind w:left="80" w:right="160"/>
              <w:jc w:val="right"/>
            </w:pPr>
            <w:r>
              <w:rPr>
                <w:b/>
                <w:bCs/>
                <w:color w:val="1F2533"/>
                <w:sz w:val="18"/>
                <w:szCs w:val="18"/>
              </w:rPr>
              <w:t>0 / 55 (0%)</w:t>
            </w:r>
          </w:p>
        </w:tc>
        <w:tc>
          <w:tcPr>
            <w:tcW w:w="2160" w:type="dxa"/>
            <w:tcBorders>
              <w:top w:val="single" w:sz="8" w:space="0" w:color="FFFFFF"/>
              <w:bottom w:val="single" w:sz="8" w:space="0" w:color="FFFFFF"/>
            </w:tcBorders>
            <w:shd w:val="clear" w:color="auto" w:fill="E9EDF6"/>
            <w:vAlign w:val="center"/>
          </w:tcPr>
          <w:p w14:paraId="30595C19" w14:textId="77777777" w:rsidR="0070643F" w:rsidRDefault="0021148A">
            <w:pPr>
              <w:pStyle w:val="a"/>
              <w:spacing w:before="160" w:after="160"/>
              <w:ind w:left="160" w:right="80"/>
            </w:pPr>
            <w:r>
              <w:rPr>
                <w:color w:val="1F2533"/>
                <w:sz w:val="22"/>
                <w:szCs w:val="22"/>
              </w:rPr>
              <w:t>Flagged items</w:t>
            </w:r>
          </w:p>
        </w:tc>
        <w:tc>
          <w:tcPr>
            <w:tcW w:w="720" w:type="dxa"/>
            <w:tcBorders>
              <w:top w:val="single" w:sz="8" w:space="0" w:color="FFFFFF"/>
              <w:bottom w:val="single" w:sz="8" w:space="0" w:color="FFFFFF"/>
              <w:right w:val="single" w:sz="8" w:space="0" w:color="FFFFFF"/>
            </w:tcBorders>
            <w:shd w:val="clear" w:color="auto" w:fill="E9EDF6"/>
            <w:vAlign w:val="center"/>
          </w:tcPr>
          <w:p w14:paraId="30595C1A" w14:textId="77777777" w:rsidR="0070643F" w:rsidRDefault="0021148A">
            <w:pPr>
              <w:pStyle w:val="a"/>
              <w:spacing w:before="160" w:after="160"/>
              <w:ind w:left="80" w:right="160"/>
              <w:jc w:val="right"/>
            </w:pPr>
            <w:r>
              <w:rPr>
                <w:b/>
                <w:bCs/>
                <w:color w:val="1F2533"/>
                <w:sz w:val="18"/>
                <w:szCs w:val="18"/>
              </w:rPr>
              <w:t>0</w:t>
            </w:r>
          </w:p>
        </w:tc>
        <w:tc>
          <w:tcPr>
            <w:tcW w:w="2160" w:type="dxa"/>
            <w:tcBorders>
              <w:top w:val="single" w:sz="8" w:space="0" w:color="FFFFFF"/>
              <w:bottom w:val="single" w:sz="8" w:space="0" w:color="FFFFFF"/>
            </w:tcBorders>
            <w:shd w:val="clear" w:color="auto" w:fill="E9EDF6"/>
            <w:vAlign w:val="center"/>
          </w:tcPr>
          <w:p w14:paraId="30595C1B" w14:textId="77777777" w:rsidR="0070643F" w:rsidRDefault="0021148A">
            <w:pPr>
              <w:pStyle w:val="a"/>
              <w:spacing w:before="160" w:after="160"/>
              <w:ind w:left="160" w:right="80"/>
            </w:pPr>
            <w:r>
              <w:rPr>
                <w:color w:val="1F2533"/>
                <w:sz w:val="22"/>
                <w:szCs w:val="22"/>
              </w:rPr>
              <w:t>Actions</w:t>
            </w:r>
          </w:p>
        </w:tc>
        <w:tc>
          <w:tcPr>
            <w:tcW w:w="720" w:type="dxa"/>
            <w:tcBorders>
              <w:top w:val="single" w:sz="8" w:space="0" w:color="FFFFFF"/>
              <w:bottom w:val="single" w:sz="8" w:space="0" w:color="FFFFFF"/>
            </w:tcBorders>
            <w:shd w:val="clear" w:color="auto" w:fill="E9EDF6"/>
            <w:vAlign w:val="center"/>
          </w:tcPr>
          <w:p w14:paraId="30595C1C" w14:textId="77777777" w:rsidR="0070643F" w:rsidRDefault="0021148A">
            <w:pPr>
              <w:pStyle w:val="a"/>
              <w:spacing w:before="160" w:after="160"/>
              <w:ind w:left="80" w:right="160"/>
              <w:jc w:val="right"/>
            </w:pPr>
            <w:r>
              <w:rPr>
                <w:b/>
                <w:bCs/>
                <w:color w:val="1F2533"/>
                <w:sz w:val="18"/>
                <w:szCs w:val="18"/>
              </w:rPr>
              <w:t>0</w:t>
            </w:r>
          </w:p>
        </w:tc>
      </w:tr>
    </w:tbl>
    <w:p w14:paraId="30595C1E" w14:textId="77777777" w:rsidR="0070643F" w:rsidRDefault="0070643F">
      <w:pPr>
        <w:pStyle w:val="a"/>
        <w:spacing w:line="2" w:lineRule="exact"/>
      </w:pPr>
    </w:p>
    <w:p w14:paraId="30595C1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22" w14:textId="77777777">
        <w:tblPrEx>
          <w:tblCellMar>
            <w:top w:w="0" w:type="dxa"/>
            <w:bottom w:w="0" w:type="dxa"/>
          </w:tblCellMar>
        </w:tblPrEx>
        <w:trPr>
          <w:cantSplit/>
        </w:trPr>
        <w:tc>
          <w:tcPr>
            <w:tcW w:w="1440" w:type="dxa"/>
            <w:vAlign w:val="center"/>
          </w:tcPr>
          <w:p w14:paraId="30595C20" w14:textId="77777777" w:rsidR="0070643F" w:rsidRDefault="0021148A">
            <w:pPr>
              <w:pStyle w:val="a"/>
              <w:spacing w:before="80" w:after="80"/>
              <w:ind w:left="160" w:right="80"/>
            </w:pPr>
            <w:r>
              <w:rPr>
                <w:color w:val="1F2533"/>
                <w:sz w:val="22"/>
                <w:szCs w:val="22"/>
              </w:rPr>
              <w:t>Audit Title</w:t>
            </w:r>
          </w:p>
        </w:tc>
        <w:tc>
          <w:tcPr>
            <w:tcW w:w="720" w:type="dxa"/>
            <w:vAlign w:val="center"/>
          </w:tcPr>
          <w:p w14:paraId="30595C21" w14:textId="77777777" w:rsidR="0070643F" w:rsidRDefault="0021148A">
            <w:pPr>
              <w:pStyle w:val="a"/>
            </w:pPr>
            <w:r>
              <w:t> </w:t>
            </w:r>
          </w:p>
        </w:tc>
      </w:tr>
    </w:tbl>
    <w:p w14:paraId="30595C2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25" w14:textId="77777777">
        <w:tblPrEx>
          <w:tblCellMar>
            <w:top w:w="0" w:type="dxa"/>
            <w:bottom w:w="0" w:type="dxa"/>
          </w:tblCellMar>
        </w:tblPrEx>
        <w:trPr>
          <w:cantSplit/>
        </w:trPr>
        <w:tc>
          <w:tcPr>
            <w:tcW w:w="360" w:type="dxa"/>
            <w:tcBorders>
              <w:bottom w:val="single" w:sz="8" w:space="0" w:color="DBE0EB"/>
            </w:tcBorders>
          </w:tcPr>
          <w:p w14:paraId="30595C24" w14:textId="77777777" w:rsidR="0070643F" w:rsidRDefault="0021148A">
            <w:pPr>
              <w:pStyle w:val="a"/>
            </w:pPr>
            <w:r>
              <w:rPr>
                <w:sz w:val="0"/>
                <w:szCs w:val="0"/>
              </w:rPr>
              <w:t> </w:t>
            </w:r>
          </w:p>
        </w:tc>
      </w:tr>
    </w:tbl>
    <w:p w14:paraId="30595C26" w14:textId="77777777" w:rsidR="0070643F" w:rsidRDefault="0070643F">
      <w:pPr>
        <w:pStyle w:val="a"/>
        <w:spacing w:line="2" w:lineRule="exact"/>
      </w:pPr>
    </w:p>
    <w:p w14:paraId="30595C2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2A" w14:textId="77777777">
        <w:tblPrEx>
          <w:tblCellMar>
            <w:top w:w="0" w:type="dxa"/>
            <w:bottom w:w="0" w:type="dxa"/>
          </w:tblCellMar>
        </w:tblPrEx>
        <w:trPr>
          <w:cantSplit/>
        </w:trPr>
        <w:tc>
          <w:tcPr>
            <w:tcW w:w="1440" w:type="dxa"/>
            <w:vAlign w:val="center"/>
          </w:tcPr>
          <w:p w14:paraId="30595C28" w14:textId="77777777" w:rsidR="0070643F" w:rsidRDefault="0021148A">
            <w:pPr>
              <w:pStyle w:val="a"/>
              <w:spacing w:before="80" w:after="80"/>
              <w:ind w:left="160" w:right="80"/>
            </w:pPr>
            <w:r>
              <w:rPr>
                <w:color w:val="1F2533"/>
                <w:sz w:val="22"/>
                <w:szCs w:val="22"/>
              </w:rPr>
              <w:t>Document No.</w:t>
            </w:r>
          </w:p>
        </w:tc>
        <w:tc>
          <w:tcPr>
            <w:tcW w:w="720" w:type="dxa"/>
            <w:vAlign w:val="center"/>
          </w:tcPr>
          <w:p w14:paraId="30595C29" w14:textId="1E93BDD3" w:rsidR="0070643F" w:rsidRDefault="0070643F">
            <w:pPr>
              <w:pStyle w:val="a"/>
              <w:spacing w:before="80" w:after="80"/>
              <w:ind w:right="160"/>
              <w:jc w:val="right"/>
            </w:pPr>
          </w:p>
        </w:tc>
      </w:tr>
    </w:tbl>
    <w:p w14:paraId="30595C2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2D" w14:textId="77777777">
        <w:tblPrEx>
          <w:tblCellMar>
            <w:top w:w="0" w:type="dxa"/>
            <w:bottom w:w="0" w:type="dxa"/>
          </w:tblCellMar>
        </w:tblPrEx>
        <w:trPr>
          <w:cantSplit/>
        </w:trPr>
        <w:tc>
          <w:tcPr>
            <w:tcW w:w="360" w:type="dxa"/>
            <w:tcBorders>
              <w:bottom w:val="single" w:sz="8" w:space="0" w:color="DBE0EB"/>
            </w:tcBorders>
          </w:tcPr>
          <w:p w14:paraId="30595C2C" w14:textId="77777777" w:rsidR="0070643F" w:rsidRDefault="0021148A">
            <w:pPr>
              <w:pStyle w:val="a"/>
            </w:pPr>
            <w:r>
              <w:rPr>
                <w:sz w:val="0"/>
                <w:szCs w:val="0"/>
              </w:rPr>
              <w:t> </w:t>
            </w:r>
          </w:p>
        </w:tc>
      </w:tr>
    </w:tbl>
    <w:p w14:paraId="30595C2E" w14:textId="77777777" w:rsidR="0070643F" w:rsidRDefault="0070643F">
      <w:pPr>
        <w:pStyle w:val="a"/>
        <w:spacing w:line="2" w:lineRule="exact"/>
      </w:pPr>
    </w:p>
    <w:p w14:paraId="30595C2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32" w14:textId="77777777">
        <w:tblPrEx>
          <w:tblCellMar>
            <w:top w:w="0" w:type="dxa"/>
            <w:bottom w:w="0" w:type="dxa"/>
          </w:tblCellMar>
        </w:tblPrEx>
        <w:trPr>
          <w:cantSplit/>
        </w:trPr>
        <w:tc>
          <w:tcPr>
            <w:tcW w:w="1440" w:type="dxa"/>
            <w:vAlign w:val="center"/>
          </w:tcPr>
          <w:p w14:paraId="30595C30" w14:textId="77777777" w:rsidR="0070643F" w:rsidRDefault="0021148A">
            <w:pPr>
              <w:pStyle w:val="a"/>
              <w:spacing w:before="80" w:after="80"/>
              <w:ind w:left="160" w:right="80"/>
            </w:pPr>
            <w:r>
              <w:rPr>
                <w:color w:val="1F2533"/>
                <w:sz w:val="22"/>
                <w:szCs w:val="22"/>
              </w:rPr>
              <w:t>Client / Site</w:t>
            </w:r>
          </w:p>
        </w:tc>
        <w:tc>
          <w:tcPr>
            <w:tcW w:w="720" w:type="dxa"/>
            <w:vAlign w:val="center"/>
          </w:tcPr>
          <w:p w14:paraId="30595C31" w14:textId="77777777" w:rsidR="0070643F" w:rsidRDefault="0021148A">
            <w:pPr>
              <w:pStyle w:val="a"/>
            </w:pPr>
            <w:r>
              <w:t> </w:t>
            </w:r>
          </w:p>
        </w:tc>
      </w:tr>
    </w:tbl>
    <w:p w14:paraId="30595C3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35" w14:textId="77777777">
        <w:tblPrEx>
          <w:tblCellMar>
            <w:top w:w="0" w:type="dxa"/>
            <w:bottom w:w="0" w:type="dxa"/>
          </w:tblCellMar>
        </w:tblPrEx>
        <w:trPr>
          <w:cantSplit/>
        </w:trPr>
        <w:tc>
          <w:tcPr>
            <w:tcW w:w="360" w:type="dxa"/>
            <w:tcBorders>
              <w:bottom w:val="single" w:sz="8" w:space="0" w:color="DBE0EB"/>
            </w:tcBorders>
          </w:tcPr>
          <w:p w14:paraId="30595C34" w14:textId="77777777" w:rsidR="0070643F" w:rsidRDefault="0021148A">
            <w:pPr>
              <w:pStyle w:val="a"/>
            </w:pPr>
            <w:r>
              <w:rPr>
                <w:sz w:val="0"/>
                <w:szCs w:val="0"/>
              </w:rPr>
              <w:t> </w:t>
            </w:r>
          </w:p>
        </w:tc>
      </w:tr>
    </w:tbl>
    <w:p w14:paraId="30595C36" w14:textId="77777777" w:rsidR="0070643F" w:rsidRDefault="0070643F">
      <w:pPr>
        <w:pStyle w:val="a"/>
        <w:spacing w:line="2" w:lineRule="exact"/>
      </w:pPr>
    </w:p>
    <w:p w14:paraId="30595C3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3A" w14:textId="77777777">
        <w:tblPrEx>
          <w:tblCellMar>
            <w:top w:w="0" w:type="dxa"/>
            <w:bottom w:w="0" w:type="dxa"/>
          </w:tblCellMar>
        </w:tblPrEx>
        <w:trPr>
          <w:cantSplit/>
        </w:trPr>
        <w:tc>
          <w:tcPr>
            <w:tcW w:w="1440" w:type="dxa"/>
            <w:vAlign w:val="center"/>
          </w:tcPr>
          <w:p w14:paraId="30595C38" w14:textId="77777777" w:rsidR="0070643F" w:rsidRDefault="0021148A">
            <w:pPr>
              <w:pStyle w:val="a"/>
              <w:spacing w:before="80" w:after="80"/>
              <w:ind w:left="160" w:right="80"/>
            </w:pPr>
            <w:r>
              <w:rPr>
                <w:color w:val="1F2533"/>
                <w:sz w:val="22"/>
                <w:szCs w:val="22"/>
              </w:rPr>
              <w:t>Conducted on</w:t>
            </w:r>
          </w:p>
        </w:tc>
        <w:tc>
          <w:tcPr>
            <w:tcW w:w="720" w:type="dxa"/>
            <w:vAlign w:val="center"/>
          </w:tcPr>
          <w:p w14:paraId="30595C39" w14:textId="598C88EF" w:rsidR="0070643F" w:rsidRDefault="0070643F">
            <w:pPr>
              <w:pStyle w:val="a"/>
              <w:spacing w:before="80" w:after="80"/>
              <w:ind w:right="160"/>
              <w:jc w:val="right"/>
            </w:pPr>
          </w:p>
        </w:tc>
      </w:tr>
    </w:tbl>
    <w:p w14:paraId="30595C3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3D" w14:textId="77777777">
        <w:tblPrEx>
          <w:tblCellMar>
            <w:top w:w="0" w:type="dxa"/>
            <w:bottom w:w="0" w:type="dxa"/>
          </w:tblCellMar>
        </w:tblPrEx>
        <w:trPr>
          <w:cantSplit/>
        </w:trPr>
        <w:tc>
          <w:tcPr>
            <w:tcW w:w="360" w:type="dxa"/>
            <w:tcBorders>
              <w:bottom w:val="single" w:sz="8" w:space="0" w:color="DBE0EB"/>
            </w:tcBorders>
          </w:tcPr>
          <w:p w14:paraId="30595C3C" w14:textId="77777777" w:rsidR="0070643F" w:rsidRDefault="0021148A">
            <w:pPr>
              <w:pStyle w:val="a"/>
            </w:pPr>
            <w:r>
              <w:rPr>
                <w:sz w:val="0"/>
                <w:szCs w:val="0"/>
              </w:rPr>
              <w:t> </w:t>
            </w:r>
          </w:p>
        </w:tc>
      </w:tr>
    </w:tbl>
    <w:p w14:paraId="30595C3E" w14:textId="77777777" w:rsidR="0070643F" w:rsidRDefault="0070643F">
      <w:pPr>
        <w:pStyle w:val="a"/>
        <w:spacing w:line="2" w:lineRule="exact"/>
      </w:pPr>
    </w:p>
    <w:p w14:paraId="30595C3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42" w14:textId="77777777">
        <w:tblPrEx>
          <w:tblCellMar>
            <w:top w:w="0" w:type="dxa"/>
            <w:bottom w:w="0" w:type="dxa"/>
          </w:tblCellMar>
        </w:tblPrEx>
        <w:trPr>
          <w:cantSplit/>
        </w:trPr>
        <w:tc>
          <w:tcPr>
            <w:tcW w:w="1440" w:type="dxa"/>
            <w:vAlign w:val="center"/>
          </w:tcPr>
          <w:p w14:paraId="30595C40" w14:textId="77777777" w:rsidR="0070643F" w:rsidRDefault="0021148A">
            <w:pPr>
              <w:pStyle w:val="a"/>
              <w:spacing w:before="80" w:after="80"/>
              <w:ind w:left="160" w:right="80"/>
            </w:pPr>
            <w:r>
              <w:rPr>
                <w:color w:val="1F2533"/>
                <w:sz w:val="22"/>
                <w:szCs w:val="22"/>
              </w:rPr>
              <w:t>Prepared by</w:t>
            </w:r>
          </w:p>
        </w:tc>
        <w:tc>
          <w:tcPr>
            <w:tcW w:w="720" w:type="dxa"/>
            <w:vAlign w:val="center"/>
          </w:tcPr>
          <w:p w14:paraId="30595C41" w14:textId="77777777" w:rsidR="0070643F" w:rsidRDefault="0021148A">
            <w:pPr>
              <w:pStyle w:val="a"/>
            </w:pPr>
            <w:r>
              <w:t> </w:t>
            </w:r>
          </w:p>
        </w:tc>
      </w:tr>
    </w:tbl>
    <w:p w14:paraId="30595C4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45" w14:textId="77777777">
        <w:tblPrEx>
          <w:tblCellMar>
            <w:top w:w="0" w:type="dxa"/>
            <w:bottom w:w="0" w:type="dxa"/>
          </w:tblCellMar>
        </w:tblPrEx>
        <w:trPr>
          <w:cantSplit/>
        </w:trPr>
        <w:tc>
          <w:tcPr>
            <w:tcW w:w="360" w:type="dxa"/>
            <w:tcBorders>
              <w:bottom w:val="single" w:sz="8" w:space="0" w:color="DBE0EB"/>
            </w:tcBorders>
          </w:tcPr>
          <w:p w14:paraId="30595C44" w14:textId="77777777" w:rsidR="0070643F" w:rsidRDefault="0021148A">
            <w:pPr>
              <w:pStyle w:val="a"/>
            </w:pPr>
            <w:r>
              <w:rPr>
                <w:sz w:val="0"/>
                <w:szCs w:val="0"/>
              </w:rPr>
              <w:t> </w:t>
            </w:r>
          </w:p>
        </w:tc>
      </w:tr>
    </w:tbl>
    <w:p w14:paraId="30595C46" w14:textId="77777777" w:rsidR="0070643F" w:rsidRDefault="0070643F">
      <w:pPr>
        <w:pStyle w:val="a"/>
        <w:spacing w:line="2" w:lineRule="exact"/>
      </w:pPr>
    </w:p>
    <w:p w14:paraId="30595C4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4A" w14:textId="77777777">
        <w:tblPrEx>
          <w:tblCellMar>
            <w:top w:w="0" w:type="dxa"/>
            <w:bottom w:w="0" w:type="dxa"/>
          </w:tblCellMar>
        </w:tblPrEx>
        <w:trPr>
          <w:cantSplit/>
        </w:trPr>
        <w:tc>
          <w:tcPr>
            <w:tcW w:w="1440" w:type="dxa"/>
            <w:vAlign w:val="center"/>
          </w:tcPr>
          <w:p w14:paraId="30595C48" w14:textId="77777777" w:rsidR="0070643F" w:rsidRDefault="0021148A">
            <w:pPr>
              <w:pStyle w:val="a"/>
              <w:spacing w:before="80" w:after="80"/>
              <w:ind w:left="160" w:right="80"/>
            </w:pPr>
            <w:r>
              <w:rPr>
                <w:color w:val="1F2533"/>
                <w:sz w:val="22"/>
                <w:szCs w:val="22"/>
              </w:rPr>
              <w:t>Location</w:t>
            </w:r>
          </w:p>
        </w:tc>
        <w:tc>
          <w:tcPr>
            <w:tcW w:w="720" w:type="dxa"/>
            <w:vAlign w:val="center"/>
          </w:tcPr>
          <w:p w14:paraId="30595C49" w14:textId="77777777" w:rsidR="0070643F" w:rsidRDefault="0021148A">
            <w:pPr>
              <w:pStyle w:val="a"/>
            </w:pPr>
            <w:r>
              <w:t> </w:t>
            </w:r>
          </w:p>
        </w:tc>
      </w:tr>
    </w:tbl>
    <w:p w14:paraId="30595C4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4D" w14:textId="77777777">
        <w:tblPrEx>
          <w:tblCellMar>
            <w:top w:w="0" w:type="dxa"/>
            <w:bottom w:w="0" w:type="dxa"/>
          </w:tblCellMar>
        </w:tblPrEx>
        <w:trPr>
          <w:cantSplit/>
        </w:trPr>
        <w:tc>
          <w:tcPr>
            <w:tcW w:w="360" w:type="dxa"/>
            <w:tcBorders>
              <w:bottom w:val="single" w:sz="8" w:space="0" w:color="DBE0EB"/>
            </w:tcBorders>
          </w:tcPr>
          <w:p w14:paraId="30595C4C" w14:textId="77777777" w:rsidR="0070643F" w:rsidRDefault="0021148A">
            <w:pPr>
              <w:pStyle w:val="a"/>
            </w:pPr>
            <w:r>
              <w:rPr>
                <w:sz w:val="0"/>
                <w:szCs w:val="0"/>
              </w:rPr>
              <w:t> </w:t>
            </w:r>
          </w:p>
        </w:tc>
      </w:tr>
    </w:tbl>
    <w:p w14:paraId="30595C4E" w14:textId="77777777" w:rsidR="0070643F" w:rsidRDefault="0070643F">
      <w:pPr>
        <w:pStyle w:val="a"/>
        <w:spacing w:line="2" w:lineRule="exact"/>
      </w:pPr>
    </w:p>
    <w:p w14:paraId="30595C4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52" w14:textId="77777777">
        <w:tblPrEx>
          <w:tblCellMar>
            <w:top w:w="0" w:type="dxa"/>
            <w:bottom w:w="0" w:type="dxa"/>
          </w:tblCellMar>
        </w:tblPrEx>
        <w:trPr>
          <w:cantSplit/>
        </w:trPr>
        <w:tc>
          <w:tcPr>
            <w:tcW w:w="1440" w:type="dxa"/>
            <w:vAlign w:val="center"/>
          </w:tcPr>
          <w:p w14:paraId="30595C50" w14:textId="77777777" w:rsidR="0070643F" w:rsidRDefault="0021148A">
            <w:pPr>
              <w:pStyle w:val="a"/>
              <w:spacing w:before="80" w:after="80"/>
              <w:ind w:left="160" w:right="80"/>
            </w:pPr>
            <w:r>
              <w:rPr>
                <w:color w:val="1F2533"/>
                <w:sz w:val="22"/>
                <w:szCs w:val="22"/>
              </w:rPr>
              <w:t>Personnel involved in review.</w:t>
            </w:r>
          </w:p>
        </w:tc>
        <w:tc>
          <w:tcPr>
            <w:tcW w:w="720" w:type="dxa"/>
            <w:vAlign w:val="center"/>
          </w:tcPr>
          <w:p w14:paraId="30595C51" w14:textId="77777777" w:rsidR="0070643F" w:rsidRDefault="0021148A">
            <w:pPr>
              <w:pStyle w:val="a"/>
            </w:pPr>
            <w:r>
              <w:t> </w:t>
            </w:r>
          </w:p>
        </w:tc>
      </w:tr>
    </w:tbl>
    <w:p w14:paraId="30595C5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55" w14:textId="77777777">
        <w:tblPrEx>
          <w:tblCellMar>
            <w:top w:w="0" w:type="dxa"/>
            <w:bottom w:w="0" w:type="dxa"/>
          </w:tblCellMar>
        </w:tblPrEx>
        <w:trPr>
          <w:cantSplit/>
        </w:trPr>
        <w:tc>
          <w:tcPr>
            <w:tcW w:w="360" w:type="dxa"/>
            <w:tcBorders>
              <w:bottom w:val="single" w:sz="8" w:space="0" w:color="DBE0EB"/>
            </w:tcBorders>
          </w:tcPr>
          <w:p w14:paraId="30595C54" w14:textId="77777777" w:rsidR="0070643F" w:rsidRDefault="0021148A">
            <w:pPr>
              <w:pStyle w:val="a"/>
            </w:pPr>
            <w:r>
              <w:rPr>
                <w:sz w:val="0"/>
                <w:szCs w:val="0"/>
              </w:rPr>
              <w:t> </w:t>
            </w:r>
          </w:p>
        </w:tc>
      </w:tr>
    </w:tbl>
    <w:p w14:paraId="30595C56" w14:textId="77777777" w:rsidR="0070643F" w:rsidRDefault="0070643F">
      <w:pPr>
        <w:pStyle w:val="a"/>
        <w:spacing w:line="2" w:lineRule="exact"/>
      </w:pPr>
    </w:p>
    <w:p w14:paraId="30595C5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5A" w14:textId="77777777">
        <w:tblPrEx>
          <w:tblCellMar>
            <w:top w:w="0" w:type="dxa"/>
            <w:bottom w:w="0" w:type="dxa"/>
          </w:tblCellMar>
        </w:tblPrEx>
        <w:trPr>
          <w:cantSplit/>
        </w:trPr>
        <w:tc>
          <w:tcPr>
            <w:tcW w:w="1440" w:type="dxa"/>
            <w:vAlign w:val="center"/>
          </w:tcPr>
          <w:p w14:paraId="30595C58" w14:textId="77777777" w:rsidR="0070643F" w:rsidRDefault="0021148A">
            <w:pPr>
              <w:pStyle w:val="a"/>
              <w:spacing w:before="80" w:after="80"/>
              <w:ind w:left="160" w:right="80"/>
            </w:pPr>
            <w:r>
              <w:rPr>
                <w:color w:val="1F2533"/>
                <w:sz w:val="22"/>
                <w:szCs w:val="22"/>
              </w:rPr>
              <w:t>Constraints to review</w:t>
            </w:r>
          </w:p>
        </w:tc>
        <w:tc>
          <w:tcPr>
            <w:tcW w:w="720" w:type="dxa"/>
            <w:vAlign w:val="center"/>
          </w:tcPr>
          <w:p w14:paraId="30595C59" w14:textId="77777777" w:rsidR="0070643F" w:rsidRDefault="0021148A">
            <w:pPr>
              <w:pStyle w:val="a"/>
            </w:pPr>
            <w:r>
              <w:t> </w:t>
            </w:r>
          </w:p>
        </w:tc>
      </w:tr>
    </w:tbl>
    <w:p w14:paraId="30595C5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5E"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C5C" w14:textId="77777777" w:rsidR="0070643F" w:rsidRDefault="0021148A">
            <w:pPr>
              <w:pStyle w:val="Heading1"/>
              <w:numPr>
                <w:ilvl w:val="1"/>
                <w:numId w:val="0"/>
              </w:numPr>
              <w:spacing w:before="160" w:after="160"/>
              <w:ind w:left="160" w:right="160"/>
            </w:pPr>
            <w:r>
              <w:rPr>
                <w:color w:val="1F2533"/>
                <w:sz w:val="22"/>
                <w:szCs w:val="22"/>
              </w:rPr>
              <w:t>Pre audit documentation</w:t>
            </w:r>
          </w:p>
        </w:tc>
        <w:tc>
          <w:tcPr>
            <w:tcW w:w="360" w:type="dxa"/>
            <w:tcBorders>
              <w:top w:val="single" w:sz="8" w:space="0" w:color="FFFFFF"/>
              <w:bottom w:val="single" w:sz="8" w:space="0" w:color="FFFFFF"/>
            </w:tcBorders>
            <w:shd w:val="clear" w:color="auto" w:fill="E9EDF6"/>
            <w:vAlign w:val="center"/>
          </w:tcPr>
          <w:p w14:paraId="30595C5D" w14:textId="77777777" w:rsidR="0070643F" w:rsidRDefault="0021148A">
            <w:pPr>
              <w:pStyle w:val="a"/>
              <w:ind w:right="160"/>
              <w:jc w:val="right"/>
            </w:pPr>
            <w:r>
              <w:rPr>
                <w:color w:val="1F2533"/>
                <w:sz w:val="16"/>
                <w:szCs w:val="16"/>
              </w:rPr>
              <w:t>0 / 1 (0%)</w:t>
            </w:r>
          </w:p>
        </w:tc>
      </w:tr>
    </w:tbl>
    <w:p w14:paraId="30595C5F" w14:textId="77777777" w:rsidR="0070643F" w:rsidRDefault="0070643F">
      <w:pPr>
        <w:pStyle w:val="a"/>
        <w:spacing w:line="2" w:lineRule="exact"/>
      </w:pPr>
    </w:p>
    <w:p w14:paraId="30595C6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62" w14:textId="77777777">
        <w:tblPrEx>
          <w:tblCellMar>
            <w:top w:w="0" w:type="dxa"/>
            <w:bottom w:w="0" w:type="dxa"/>
          </w:tblCellMar>
        </w:tblPrEx>
        <w:trPr>
          <w:cantSplit/>
        </w:trPr>
        <w:tc>
          <w:tcPr>
            <w:tcW w:w="2160" w:type="dxa"/>
            <w:vAlign w:val="center"/>
          </w:tcPr>
          <w:p w14:paraId="30595C61" w14:textId="70B79F5F" w:rsidR="0070643F" w:rsidRDefault="0021148A">
            <w:pPr>
              <w:pStyle w:val="a"/>
              <w:spacing w:before="80" w:after="80"/>
              <w:ind w:left="160" w:right="80"/>
            </w:pPr>
            <w:r>
              <w:rPr>
                <w:color w:val="1F2533"/>
                <w:sz w:val="22"/>
                <w:szCs w:val="22"/>
              </w:rPr>
              <w:t xml:space="preserve">The following documents must </w:t>
            </w:r>
            <w:r w:rsidR="00FE4C90">
              <w:rPr>
                <w:color w:val="1F2533"/>
                <w:sz w:val="22"/>
                <w:szCs w:val="22"/>
              </w:rPr>
              <w:t>submit</w:t>
            </w:r>
            <w:r>
              <w:rPr>
                <w:color w:val="1F2533"/>
                <w:sz w:val="22"/>
                <w:szCs w:val="22"/>
              </w:rPr>
              <w:t xml:space="preserve"> prior to the audit for review: </w:t>
            </w:r>
            <w:r>
              <w:rPr>
                <w:color w:val="1F2533"/>
                <w:sz w:val="22"/>
                <w:szCs w:val="22"/>
              </w:rPr>
              <w:br/>
              <w:t xml:space="preserve"> Note that manuals must be unique to the provider and be permitted for use. Copy of IMO model courses as a submission will not be accepted</w:t>
            </w:r>
            <w:r w:rsidR="001B720D">
              <w:rPr>
                <w:color w:val="1F2533"/>
                <w:sz w:val="22"/>
                <w:szCs w:val="22"/>
              </w:rPr>
              <w:t xml:space="preserve">. </w:t>
            </w:r>
            <w:r>
              <w:rPr>
                <w:color w:val="1F2533"/>
                <w:sz w:val="22"/>
                <w:szCs w:val="22"/>
              </w:rPr>
              <w:t xml:space="preserve">                            </w:t>
            </w:r>
            <w:r>
              <w:rPr>
                <w:color w:val="1F2533"/>
                <w:sz w:val="22"/>
                <w:szCs w:val="22"/>
              </w:rPr>
              <w:br/>
              <w:t xml:space="preserve">                                                                                                                             </w:t>
            </w:r>
            <w:r>
              <w:rPr>
                <w:color w:val="1F2533"/>
                <w:sz w:val="22"/>
                <w:szCs w:val="22"/>
              </w:rPr>
              <w:br/>
              <w:t xml:space="preserve">Instructor / Directors manual for each course, including course timetable, lesson plans for each module and copies of training material </w:t>
            </w:r>
            <w:r w:rsidR="00E1778B">
              <w:rPr>
                <w:color w:val="1F2533"/>
                <w:sz w:val="22"/>
                <w:szCs w:val="22"/>
              </w:rPr>
              <w:t>e.g.,</w:t>
            </w:r>
            <w:r>
              <w:rPr>
                <w:color w:val="1F2533"/>
                <w:sz w:val="22"/>
                <w:szCs w:val="22"/>
              </w:rPr>
              <w:t xml:space="preserve"> power points, video references, </w:t>
            </w:r>
            <w:r w:rsidR="00363F84">
              <w:rPr>
                <w:color w:val="1F2533"/>
                <w:sz w:val="22"/>
                <w:szCs w:val="22"/>
              </w:rPr>
              <w:t xml:space="preserve">etc. </w:t>
            </w:r>
            <w:r>
              <w:rPr>
                <w:color w:val="1F2533"/>
                <w:sz w:val="22"/>
                <w:szCs w:val="22"/>
              </w:rPr>
              <w:br/>
              <w:t>• Student hand-outs and materials</w:t>
            </w:r>
            <w:r>
              <w:rPr>
                <w:color w:val="1F2533"/>
                <w:sz w:val="22"/>
                <w:szCs w:val="22"/>
              </w:rPr>
              <w:br/>
              <w:t>• CV’s including photos of instructors</w:t>
            </w:r>
            <w:r>
              <w:rPr>
                <w:color w:val="1F2533"/>
                <w:sz w:val="22"/>
                <w:szCs w:val="22"/>
              </w:rPr>
              <w:br/>
              <w:t>• Health and safety information</w:t>
            </w:r>
            <w:r>
              <w:rPr>
                <w:color w:val="1F2533"/>
                <w:sz w:val="22"/>
                <w:szCs w:val="22"/>
              </w:rPr>
              <w:br/>
              <w:t>• Attendance list, feedback forms, and methods for assessing students</w:t>
            </w:r>
            <w:r>
              <w:rPr>
                <w:color w:val="1F2533"/>
                <w:sz w:val="22"/>
                <w:szCs w:val="22"/>
              </w:rPr>
              <w:br/>
              <w:t>• Example certificates</w:t>
            </w:r>
            <w:r>
              <w:rPr>
                <w:color w:val="1F2533"/>
                <w:sz w:val="22"/>
                <w:szCs w:val="22"/>
              </w:rPr>
              <w:br/>
              <w:t>• Administration procedures to cover registration/booking etc.</w:t>
            </w:r>
            <w:r>
              <w:rPr>
                <w:color w:val="1F2533"/>
                <w:sz w:val="22"/>
                <w:szCs w:val="22"/>
              </w:rPr>
              <w:br/>
              <w:t>• Management review policy for updating of the course materials</w:t>
            </w:r>
            <w:r>
              <w:rPr>
                <w:color w:val="1F2533"/>
                <w:sz w:val="22"/>
                <w:szCs w:val="22"/>
              </w:rPr>
              <w:br/>
              <w:t>• Performance appraisal and continuous improvement policy for instructors</w:t>
            </w:r>
            <w:r>
              <w:rPr>
                <w:color w:val="1F2533"/>
                <w:sz w:val="22"/>
                <w:szCs w:val="22"/>
              </w:rPr>
              <w:br/>
              <w:t>• Complaints policy</w:t>
            </w:r>
            <w:r>
              <w:rPr>
                <w:color w:val="1F2533"/>
                <w:sz w:val="22"/>
                <w:szCs w:val="22"/>
              </w:rPr>
              <w:br/>
              <w:t>• Control of documents policy</w:t>
            </w:r>
          </w:p>
        </w:tc>
      </w:tr>
    </w:tbl>
    <w:p w14:paraId="30595C6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65" w14:textId="77777777">
        <w:tblPrEx>
          <w:tblCellMar>
            <w:top w:w="0" w:type="dxa"/>
            <w:bottom w:w="0" w:type="dxa"/>
          </w:tblCellMar>
        </w:tblPrEx>
        <w:trPr>
          <w:cantSplit/>
        </w:trPr>
        <w:tc>
          <w:tcPr>
            <w:tcW w:w="360" w:type="dxa"/>
            <w:tcBorders>
              <w:bottom w:val="single" w:sz="8" w:space="0" w:color="DBE0EB"/>
            </w:tcBorders>
          </w:tcPr>
          <w:p w14:paraId="30595C64" w14:textId="77777777" w:rsidR="0070643F" w:rsidRDefault="0021148A">
            <w:pPr>
              <w:pStyle w:val="a"/>
            </w:pPr>
            <w:r>
              <w:rPr>
                <w:sz w:val="0"/>
                <w:szCs w:val="0"/>
              </w:rPr>
              <w:t> </w:t>
            </w:r>
          </w:p>
        </w:tc>
      </w:tr>
    </w:tbl>
    <w:p w14:paraId="30595C66" w14:textId="77777777" w:rsidR="0070643F" w:rsidRDefault="0070643F">
      <w:pPr>
        <w:pStyle w:val="a"/>
        <w:spacing w:line="2" w:lineRule="exact"/>
      </w:pPr>
    </w:p>
    <w:p w14:paraId="30595C67" w14:textId="77777777" w:rsidR="0070643F" w:rsidRDefault="0021148A">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6A"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C68" w14:textId="77777777" w:rsidR="0070643F" w:rsidRDefault="0021148A">
            <w:pPr>
              <w:pStyle w:val="Heading1"/>
              <w:numPr>
                <w:ilvl w:val="1"/>
                <w:numId w:val="0"/>
              </w:numPr>
              <w:spacing w:before="160" w:after="160"/>
              <w:ind w:left="160" w:right="160"/>
            </w:pPr>
            <w:r>
              <w:rPr>
                <w:b/>
                <w:bCs/>
                <w:color w:val="1F2533"/>
                <w:sz w:val="22"/>
                <w:szCs w:val="22"/>
              </w:rPr>
              <w:lastRenderedPageBreak/>
              <w:t xml:space="preserve">Training </w:t>
            </w:r>
            <w:r>
              <w:rPr>
                <w:b/>
                <w:bCs/>
                <w:color w:val="1F2533"/>
                <w:sz w:val="22"/>
                <w:szCs w:val="22"/>
              </w:rPr>
              <w:t>Centre Administration</w:t>
            </w:r>
          </w:p>
        </w:tc>
        <w:tc>
          <w:tcPr>
            <w:tcW w:w="360" w:type="dxa"/>
            <w:tcBorders>
              <w:top w:val="single" w:sz="8" w:space="0" w:color="FFFFFF"/>
              <w:bottom w:val="single" w:sz="8" w:space="0" w:color="FFFFFF"/>
            </w:tcBorders>
            <w:shd w:val="clear" w:color="auto" w:fill="E9EDF6"/>
            <w:vAlign w:val="center"/>
          </w:tcPr>
          <w:p w14:paraId="30595C69" w14:textId="77777777" w:rsidR="0070643F" w:rsidRDefault="0021148A">
            <w:pPr>
              <w:pStyle w:val="a"/>
              <w:ind w:right="160"/>
              <w:jc w:val="right"/>
            </w:pPr>
            <w:r>
              <w:rPr>
                <w:color w:val="1F2533"/>
                <w:sz w:val="16"/>
                <w:szCs w:val="16"/>
              </w:rPr>
              <w:t>0 / 15 (0%)</w:t>
            </w:r>
          </w:p>
        </w:tc>
      </w:tr>
    </w:tbl>
    <w:p w14:paraId="30595C6B" w14:textId="77777777" w:rsidR="0070643F" w:rsidRDefault="0070643F">
      <w:pPr>
        <w:pStyle w:val="a"/>
        <w:spacing w:line="2" w:lineRule="exact"/>
      </w:pPr>
    </w:p>
    <w:p w14:paraId="30595C6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6F" w14:textId="77777777">
        <w:tblPrEx>
          <w:tblCellMar>
            <w:top w:w="0" w:type="dxa"/>
            <w:bottom w:w="0" w:type="dxa"/>
          </w:tblCellMar>
        </w:tblPrEx>
        <w:trPr>
          <w:cantSplit/>
        </w:trPr>
        <w:tc>
          <w:tcPr>
            <w:tcW w:w="1440" w:type="dxa"/>
            <w:vAlign w:val="center"/>
          </w:tcPr>
          <w:p w14:paraId="30595C6D" w14:textId="77777777" w:rsidR="0070643F" w:rsidRDefault="0021148A">
            <w:pPr>
              <w:pStyle w:val="a"/>
              <w:spacing w:before="80" w:after="80"/>
              <w:ind w:left="160" w:right="80"/>
            </w:pPr>
            <w:r>
              <w:rPr>
                <w:color w:val="1F2533"/>
                <w:sz w:val="22"/>
                <w:szCs w:val="22"/>
              </w:rPr>
              <w:t>Scheme Type, UK or International or both</w:t>
            </w:r>
            <w:r>
              <w:rPr>
                <w:color w:val="1F2533"/>
                <w:sz w:val="22"/>
                <w:szCs w:val="22"/>
              </w:rPr>
              <w:br/>
            </w:r>
          </w:p>
        </w:tc>
        <w:tc>
          <w:tcPr>
            <w:tcW w:w="720" w:type="dxa"/>
            <w:vAlign w:val="center"/>
          </w:tcPr>
          <w:p w14:paraId="30595C6E" w14:textId="77777777" w:rsidR="0070643F" w:rsidRDefault="0021148A">
            <w:pPr>
              <w:pStyle w:val="a"/>
            </w:pPr>
            <w:r>
              <w:t> </w:t>
            </w:r>
          </w:p>
        </w:tc>
      </w:tr>
    </w:tbl>
    <w:p w14:paraId="30595C7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72" w14:textId="77777777">
        <w:tblPrEx>
          <w:tblCellMar>
            <w:top w:w="0" w:type="dxa"/>
            <w:bottom w:w="0" w:type="dxa"/>
          </w:tblCellMar>
        </w:tblPrEx>
        <w:trPr>
          <w:cantSplit/>
        </w:trPr>
        <w:tc>
          <w:tcPr>
            <w:tcW w:w="360" w:type="dxa"/>
            <w:tcBorders>
              <w:bottom w:val="single" w:sz="8" w:space="0" w:color="DBE0EB"/>
            </w:tcBorders>
          </w:tcPr>
          <w:p w14:paraId="30595C71" w14:textId="77777777" w:rsidR="0070643F" w:rsidRDefault="0021148A">
            <w:pPr>
              <w:pStyle w:val="a"/>
            </w:pPr>
            <w:r>
              <w:rPr>
                <w:sz w:val="0"/>
                <w:szCs w:val="0"/>
              </w:rPr>
              <w:t> </w:t>
            </w:r>
          </w:p>
        </w:tc>
      </w:tr>
    </w:tbl>
    <w:p w14:paraId="30595C73" w14:textId="77777777" w:rsidR="0070643F" w:rsidRDefault="0070643F">
      <w:pPr>
        <w:pStyle w:val="a"/>
        <w:spacing w:line="2" w:lineRule="exact"/>
      </w:pPr>
    </w:p>
    <w:p w14:paraId="30595C7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77" w14:textId="77777777">
        <w:tblPrEx>
          <w:tblCellMar>
            <w:top w:w="0" w:type="dxa"/>
            <w:bottom w:w="0" w:type="dxa"/>
          </w:tblCellMar>
        </w:tblPrEx>
        <w:trPr>
          <w:cantSplit/>
        </w:trPr>
        <w:tc>
          <w:tcPr>
            <w:tcW w:w="1440" w:type="dxa"/>
            <w:vAlign w:val="center"/>
          </w:tcPr>
          <w:p w14:paraId="30595C75" w14:textId="75CE83AD" w:rsidR="0070643F" w:rsidRDefault="0021148A">
            <w:pPr>
              <w:pStyle w:val="a"/>
              <w:spacing w:before="80" w:after="80"/>
              <w:ind w:left="160" w:right="80"/>
            </w:pPr>
            <w:r>
              <w:rPr>
                <w:color w:val="1F2533"/>
                <w:sz w:val="22"/>
                <w:szCs w:val="22"/>
              </w:rPr>
              <w:t xml:space="preserve">What is the address of the Centre being visited. List principle and satellite </w:t>
            </w:r>
            <w:r w:rsidR="00181CCF">
              <w:rPr>
                <w:color w:val="1F2533"/>
                <w:sz w:val="22"/>
                <w:szCs w:val="22"/>
              </w:rPr>
              <w:t>centre</w:t>
            </w:r>
          </w:p>
        </w:tc>
        <w:tc>
          <w:tcPr>
            <w:tcW w:w="720" w:type="dxa"/>
            <w:vAlign w:val="center"/>
          </w:tcPr>
          <w:p w14:paraId="30595C76" w14:textId="77777777" w:rsidR="0070643F" w:rsidRDefault="0021148A">
            <w:pPr>
              <w:pStyle w:val="a"/>
              <w:spacing w:before="80" w:after="80"/>
              <w:ind w:right="160"/>
              <w:jc w:val="right"/>
            </w:pPr>
            <w:r>
              <w:rPr>
                <w:b/>
                <w:bCs/>
                <w:color w:val="1F2533"/>
                <w:sz w:val="18"/>
                <w:szCs w:val="18"/>
              </w:rPr>
              <w:br/>
              <w:t xml:space="preserve">  </w:t>
            </w:r>
            <w:r>
              <w:rPr>
                <w:b/>
                <w:bCs/>
                <w:color w:val="1F2533"/>
                <w:sz w:val="18"/>
                <w:szCs w:val="18"/>
              </w:rPr>
              <w:br/>
            </w:r>
          </w:p>
        </w:tc>
      </w:tr>
    </w:tbl>
    <w:p w14:paraId="30595C7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7A" w14:textId="77777777">
        <w:tblPrEx>
          <w:tblCellMar>
            <w:top w:w="0" w:type="dxa"/>
            <w:bottom w:w="0" w:type="dxa"/>
          </w:tblCellMar>
        </w:tblPrEx>
        <w:trPr>
          <w:cantSplit/>
        </w:trPr>
        <w:tc>
          <w:tcPr>
            <w:tcW w:w="360" w:type="dxa"/>
            <w:tcBorders>
              <w:bottom w:val="single" w:sz="8" w:space="0" w:color="DBE0EB"/>
            </w:tcBorders>
          </w:tcPr>
          <w:p w14:paraId="30595C79" w14:textId="77777777" w:rsidR="0070643F" w:rsidRDefault="0021148A">
            <w:pPr>
              <w:pStyle w:val="a"/>
            </w:pPr>
            <w:r>
              <w:rPr>
                <w:sz w:val="0"/>
                <w:szCs w:val="0"/>
              </w:rPr>
              <w:t> </w:t>
            </w:r>
          </w:p>
        </w:tc>
      </w:tr>
    </w:tbl>
    <w:p w14:paraId="30595C7B" w14:textId="77777777" w:rsidR="0070643F" w:rsidRDefault="0070643F">
      <w:pPr>
        <w:pStyle w:val="a"/>
        <w:spacing w:line="2" w:lineRule="exact"/>
      </w:pPr>
    </w:p>
    <w:p w14:paraId="30595C7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7F" w14:textId="77777777">
        <w:tblPrEx>
          <w:tblCellMar>
            <w:top w:w="0" w:type="dxa"/>
            <w:bottom w:w="0" w:type="dxa"/>
          </w:tblCellMar>
        </w:tblPrEx>
        <w:trPr>
          <w:cantSplit/>
        </w:trPr>
        <w:tc>
          <w:tcPr>
            <w:tcW w:w="1440" w:type="dxa"/>
            <w:vAlign w:val="center"/>
          </w:tcPr>
          <w:p w14:paraId="30595C7D" w14:textId="77777777" w:rsidR="0070643F" w:rsidRDefault="0021148A">
            <w:pPr>
              <w:pStyle w:val="a"/>
              <w:spacing w:before="80" w:after="80"/>
              <w:ind w:left="160" w:right="80"/>
            </w:pPr>
            <w:r>
              <w:rPr>
                <w:color w:val="1F2533"/>
                <w:sz w:val="22"/>
                <w:szCs w:val="22"/>
              </w:rPr>
              <w:t xml:space="preserve">What are the names of the courses being accredited. What </w:t>
            </w:r>
            <w:r>
              <w:rPr>
                <w:color w:val="1F2533"/>
                <w:sz w:val="22"/>
                <w:szCs w:val="22"/>
              </w:rPr>
              <w:t>equivalents are being sought</w:t>
            </w:r>
          </w:p>
        </w:tc>
        <w:tc>
          <w:tcPr>
            <w:tcW w:w="720" w:type="dxa"/>
            <w:vAlign w:val="center"/>
          </w:tcPr>
          <w:p w14:paraId="30595C7E" w14:textId="77777777" w:rsidR="0070643F" w:rsidRDefault="0021148A">
            <w:pPr>
              <w:pStyle w:val="a"/>
            </w:pPr>
            <w:r>
              <w:t> </w:t>
            </w:r>
          </w:p>
        </w:tc>
      </w:tr>
    </w:tbl>
    <w:p w14:paraId="30595C8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82" w14:textId="77777777">
        <w:tblPrEx>
          <w:tblCellMar>
            <w:top w:w="0" w:type="dxa"/>
            <w:bottom w:w="0" w:type="dxa"/>
          </w:tblCellMar>
        </w:tblPrEx>
        <w:trPr>
          <w:cantSplit/>
        </w:trPr>
        <w:tc>
          <w:tcPr>
            <w:tcW w:w="360" w:type="dxa"/>
            <w:tcBorders>
              <w:bottom w:val="single" w:sz="8" w:space="0" w:color="DBE0EB"/>
            </w:tcBorders>
          </w:tcPr>
          <w:p w14:paraId="30595C81" w14:textId="77777777" w:rsidR="0070643F" w:rsidRDefault="0021148A">
            <w:pPr>
              <w:pStyle w:val="a"/>
            </w:pPr>
            <w:r>
              <w:rPr>
                <w:sz w:val="0"/>
                <w:szCs w:val="0"/>
              </w:rPr>
              <w:t> </w:t>
            </w:r>
          </w:p>
        </w:tc>
      </w:tr>
    </w:tbl>
    <w:p w14:paraId="30595C83" w14:textId="77777777" w:rsidR="0070643F" w:rsidRDefault="0070643F">
      <w:pPr>
        <w:pStyle w:val="a"/>
        <w:spacing w:line="2" w:lineRule="exact"/>
      </w:pPr>
    </w:p>
    <w:p w14:paraId="30595C8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87" w14:textId="77777777">
        <w:tblPrEx>
          <w:tblCellMar>
            <w:top w:w="0" w:type="dxa"/>
            <w:bottom w:w="0" w:type="dxa"/>
          </w:tblCellMar>
        </w:tblPrEx>
        <w:trPr>
          <w:cantSplit/>
        </w:trPr>
        <w:tc>
          <w:tcPr>
            <w:tcW w:w="1440" w:type="dxa"/>
            <w:vAlign w:val="center"/>
          </w:tcPr>
          <w:p w14:paraId="30595C85" w14:textId="168473BA" w:rsidR="0070643F" w:rsidRDefault="0021148A">
            <w:pPr>
              <w:pStyle w:val="a"/>
              <w:spacing w:before="80" w:after="80"/>
              <w:ind w:left="160" w:right="80"/>
            </w:pPr>
            <w:r>
              <w:rPr>
                <w:color w:val="1F2533"/>
                <w:sz w:val="22"/>
                <w:szCs w:val="22"/>
              </w:rPr>
              <w:t xml:space="preserve">New </w:t>
            </w:r>
            <w:r w:rsidR="00E1778B">
              <w:rPr>
                <w:color w:val="1F2533"/>
                <w:sz w:val="22"/>
                <w:szCs w:val="22"/>
              </w:rPr>
              <w:t>accreditation, Re</w:t>
            </w:r>
            <w:r>
              <w:rPr>
                <w:color w:val="1F2533"/>
                <w:sz w:val="22"/>
                <w:szCs w:val="22"/>
              </w:rPr>
              <w:t>-</w:t>
            </w:r>
            <w:r w:rsidR="001B720D">
              <w:rPr>
                <w:color w:val="1F2533"/>
                <w:sz w:val="22"/>
                <w:szCs w:val="22"/>
              </w:rPr>
              <w:t>accreditation,</w:t>
            </w:r>
            <w:r>
              <w:rPr>
                <w:color w:val="1F2533"/>
                <w:sz w:val="22"/>
                <w:szCs w:val="22"/>
              </w:rPr>
              <w:t xml:space="preserve"> or additional course</w:t>
            </w:r>
          </w:p>
        </w:tc>
        <w:tc>
          <w:tcPr>
            <w:tcW w:w="720" w:type="dxa"/>
            <w:vAlign w:val="center"/>
          </w:tcPr>
          <w:p w14:paraId="30595C86" w14:textId="77777777" w:rsidR="0070643F" w:rsidRDefault="0021148A">
            <w:pPr>
              <w:pStyle w:val="a"/>
            </w:pPr>
            <w:r>
              <w:t> </w:t>
            </w:r>
          </w:p>
        </w:tc>
      </w:tr>
    </w:tbl>
    <w:p w14:paraId="30595C8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8A" w14:textId="77777777">
        <w:tblPrEx>
          <w:tblCellMar>
            <w:top w:w="0" w:type="dxa"/>
            <w:bottom w:w="0" w:type="dxa"/>
          </w:tblCellMar>
        </w:tblPrEx>
        <w:trPr>
          <w:cantSplit/>
        </w:trPr>
        <w:tc>
          <w:tcPr>
            <w:tcW w:w="360" w:type="dxa"/>
            <w:tcBorders>
              <w:bottom w:val="single" w:sz="8" w:space="0" w:color="DBE0EB"/>
            </w:tcBorders>
          </w:tcPr>
          <w:p w14:paraId="30595C89" w14:textId="77777777" w:rsidR="0070643F" w:rsidRDefault="0021148A">
            <w:pPr>
              <w:pStyle w:val="a"/>
            </w:pPr>
            <w:r>
              <w:rPr>
                <w:sz w:val="0"/>
                <w:szCs w:val="0"/>
              </w:rPr>
              <w:t> </w:t>
            </w:r>
          </w:p>
        </w:tc>
      </w:tr>
    </w:tbl>
    <w:p w14:paraId="30595C8B" w14:textId="77777777" w:rsidR="0070643F" w:rsidRDefault="0070643F">
      <w:pPr>
        <w:pStyle w:val="a"/>
        <w:spacing w:line="2" w:lineRule="exact"/>
      </w:pPr>
    </w:p>
    <w:p w14:paraId="30595C8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8F" w14:textId="77777777">
        <w:tblPrEx>
          <w:tblCellMar>
            <w:top w:w="0" w:type="dxa"/>
            <w:bottom w:w="0" w:type="dxa"/>
          </w:tblCellMar>
        </w:tblPrEx>
        <w:trPr>
          <w:cantSplit/>
        </w:trPr>
        <w:tc>
          <w:tcPr>
            <w:tcW w:w="1440" w:type="dxa"/>
            <w:vAlign w:val="center"/>
          </w:tcPr>
          <w:p w14:paraId="30595C8D" w14:textId="4253DBAD" w:rsidR="0070643F" w:rsidRDefault="0021148A">
            <w:pPr>
              <w:pStyle w:val="a"/>
              <w:spacing w:before="80" w:after="80"/>
              <w:ind w:left="160" w:right="80"/>
            </w:pPr>
            <w:r>
              <w:rPr>
                <w:color w:val="1F2533"/>
                <w:sz w:val="22"/>
                <w:szCs w:val="22"/>
              </w:rPr>
              <w:t xml:space="preserve">What date does the Certification run from. </w:t>
            </w:r>
            <w:r w:rsidR="00E1778B">
              <w:rPr>
                <w:color w:val="1F2533"/>
                <w:sz w:val="22"/>
                <w:szCs w:val="22"/>
              </w:rPr>
              <w:t>i.e.,</w:t>
            </w:r>
            <w:r>
              <w:rPr>
                <w:color w:val="1F2533"/>
                <w:sz w:val="22"/>
                <w:szCs w:val="22"/>
              </w:rPr>
              <w:t xml:space="preserve"> what date should be put on the "Certificate" effective from</w:t>
            </w:r>
          </w:p>
        </w:tc>
        <w:tc>
          <w:tcPr>
            <w:tcW w:w="720" w:type="dxa"/>
            <w:vAlign w:val="center"/>
          </w:tcPr>
          <w:p w14:paraId="30595C8E" w14:textId="77777777" w:rsidR="0070643F" w:rsidRDefault="0021148A">
            <w:pPr>
              <w:pStyle w:val="a"/>
              <w:spacing w:before="80" w:after="80"/>
              <w:ind w:right="160"/>
              <w:jc w:val="right"/>
            </w:pPr>
            <w:r>
              <w:rPr>
                <w:b/>
                <w:bCs/>
                <w:color w:val="1F2533"/>
                <w:sz w:val="18"/>
                <w:szCs w:val="18"/>
              </w:rPr>
              <w:t> </w:t>
            </w:r>
          </w:p>
        </w:tc>
      </w:tr>
    </w:tbl>
    <w:p w14:paraId="30595C9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92" w14:textId="77777777">
        <w:tblPrEx>
          <w:tblCellMar>
            <w:top w:w="0" w:type="dxa"/>
            <w:bottom w:w="0" w:type="dxa"/>
          </w:tblCellMar>
        </w:tblPrEx>
        <w:trPr>
          <w:cantSplit/>
        </w:trPr>
        <w:tc>
          <w:tcPr>
            <w:tcW w:w="360" w:type="dxa"/>
            <w:tcBorders>
              <w:bottom w:val="single" w:sz="8" w:space="0" w:color="DBE0EB"/>
            </w:tcBorders>
          </w:tcPr>
          <w:p w14:paraId="30595C91" w14:textId="77777777" w:rsidR="0070643F" w:rsidRDefault="0021148A">
            <w:pPr>
              <w:pStyle w:val="a"/>
            </w:pPr>
            <w:r>
              <w:rPr>
                <w:sz w:val="0"/>
                <w:szCs w:val="0"/>
              </w:rPr>
              <w:t> </w:t>
            </w:r>
          </w:p>
        </w:tc>
      </w:tr>
    </w:tbl>
    <w:p w14:paraId="30595C93" w14:textId="77777777" w:rsidR="0070643F" w:rsidRDefault="0070643F">
      <w:pPr>
        <w:pStyle w:val="a"/>
        <w:spacing w:line="2" w:lineRule="exact"/>
      </w:pPr>
    </w:p>
    <w:p w14:paraId="30595C9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96" w14:textId="77777777">
        <w:tblPrEx>
          <w:tblCellMar>
            <w:top w:w="0" w:type="dxa"/>
            <w:bottom w:w="0" w:type="dxa"/>
          </w:tblCellMar>
        </w:tblPrEx>
        <w:trPr>
          <w:cantSplit/>
        </w:trPr>
        <w:tc>
          <w:tcPr>
            <w:tcW w:w="2160" w:type="dxa"/>
            <w:vAlign w:val="center"/>
          </w:tcPr>
          <w:p w14:paraId="30595C95" w14:textId="77777777" w:rsidR="0070643F" w:rsidRDefault="0021148A">
            <w:pPr>
              <w:pStyle w:val="a"/>
              <w:spacing w:before="80" w:after="80"/>
              <w:ind w:left="160" w:right="80"/>
            </w:pPr>
            <w:r>
              <w:rPr>
                <w:color w:val="1F2533"/>
                <w:sz w:val="22"/>
                <w:szCs w:val="22"/>
              </w:rPr>
              <w:t xml:space="preserve">Does the provider hold any </w:t>
            </w:r>
            <w:r>
              <w:rPr>
                <w:color w:val="1F2533"/>
                <w:sz w:val="22"/>
                <w:szCs w:val="22"/>
              </w:rPr>
              <w:t>quality standards, if so list them and indicate if any requirements of meeting the NI Standard are contained within the quality standard</w:t>
            </w:r>
          </w:p>
        </w:tc>
      </w:tr>
    </w:tbl>
    <w:p w14:paraId="30595C9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99" w14:textId="77777777">
        <w:tblPrEx>
          <w:tblCellMar>
            <w:top w:w="0" w:type="dxa"/>
            <w:bottom w:w="0" w:type="dxa"/>
          </w:tblCellMar>
        </w:tblPrEx>
        <w:trPr>
          <w:cantSplit/>
        </w:trPr>
        <w:tc>
          <w:tcPr>
            <w:tcW w:w="360" w:type="dxa"/>
            <w:tcBorders>
              <w:bottom w:val="single" w:sz="8" w:space="0" w:color="DBE0EB"/>
            </w:tcBorders>
          </w:tcPr>
          <w:p w14:paraId="30595C98" w14:textId="77777777" w:rsidR="0070643F" w:rsidRDefault="0021148A">
            <w:pPr>
              <w:pStyle w:val="a"/>
            </w:pPr>
            <w:r>
              <w:rPr>
                <w:sz w:val="0"/>
                <w:szCs w:val="0"/>
              </w:rPr>
              <w:t> </w:t>
            </w:r>
          </w:p>
        </w:tc>
      </w:tr>
    </w:tbl>
    <w:p w14:paraId="30595C9A" w14:textId="77777777" w:rsidR="0070643F" w:rsidRDefault="0070643F">
      <w:pPr>
        <w:pStyle w:val="a"/>
        <w:spacing w:line="2" w:lineRule="exact"/>
      </w:pPr>
    </w:p>
    <w:p w14:paraId="30595C9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9E" w14:textId="77777777">
        <w:tblPrEx>
          <w:tblCellMar>
            <w:top w:w="0" w:type="dxa"/>
            <w:bottom w:w="0" w:type="dxa"/>
          </w:tblCellMar>
        </w:tblPrEx>
        <w:trPr>
          <w:cantSplit/>
        </w:trPr>
        <w:tc>
          <w:tcPr>
            <w:tcW w:w="1440" w:type="dxa"/>
            <w:vAlign w:val="center"/>
          </w:tcPr>
          <w:p w14:paraId="30595C9C" w14:textId="3D19E2F9" w:rsidR="0070643F" w:rsidRDefault="0021148A">
            <w:pPr>
              <w:pStyle w:val="a"/>
              <w:spacing w:before="80" w:after="80"/>
              <w:ind w:left="160" w:right="80"/>
            </w:pPr>
            <w:r>
              <w:rPr>
                <w:color w:val="1F2533"/>
                <w:sz w:val="22"/>
                <w:szCs w:val="22"/>
              </w:rPr>
              <w:t>If a re-</w:t>
            </w:r>
            <w:r w:rsidR="00E1778B">
              <w:rPr>
                <w:color w:val="1F2533"/>
                <w:sz w:val="22"/>
                <w:szCs w:val="22"/>
              </w:rPr>
              <w:t>accreditation,</w:t>
            </w:r>
            <w:r>
              <w:rPr>
                <w:color w:val="1F2533"/>
                <w:sz w:val="22"/>
                <w:szCs w:val="22"/>
              </w:rPr>
              <w:t xml:space="preserve"> then review the last letter / list of requirements to check if it has been done.</w:t>
            </w:r>
          </w:p>
        </w:tc>
        <w:tc>
          <w:tcPr>
            <w:tcW w:w="720" w:type="dxa"/>
            <w:vAlign w:val="center"/>
          </w:tcPr>
          <w:p w14:paraId="30595C9D" w14:textId="77777777" w:rsidR="0070643F" w:rsidRDefault="0021148A">
            <w:pPr>
              <w:pStyle w:val="a"/>
            </w:pPr>
            <w:r>
              <w:t> </w:t>
            </w:r>
          </w:p>
        </w:tc>
      </w:tr>
    </w:tbl>
    <w:p w14:paraId="30595C9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A1" w14:textId="77777777">
        <w:tblPrEx>
          <w:tblCellMar>
            <w:top w:w="0" w:type="dxa"/>
            <w:bottom w:w="0" w:type="dxa"/>
          </w:tblCellMar>
        </w:tblPrEx>
        <w:trPr>
          <w:cantSplit/>
        </w:trPr>
        <w:tc>
          <w:tcPr>
            <w:tcW w:w="360" w:type="dxa"/>
            <w:tcBorders>
              <w:bottom w:val="single" w:sz="8" w:space="0" w:color="DBE0EB"/>
            </w:tcBorders>
          </w:tcPr>
          <w:p w14:paraId="30595CA0" w14:textId="77777777" w:rsidR="0070643F" w:rsidRDefault="0021148A">
            <w:pPr>
              <w:pStyle w:val="a"/>
            </w:pPr>
            <w:r>
              <w:rPr>
                <w:sz w:val="0"/>
                <w:szCs w:val="0"/>
              </w:rPr>
              <w:t> </w:t>
            </w:r>
          </w:p>
        </w:tc>
      </w:tr>
    </w:tbl>
    <w:p w14:paraId="30595CA2" w14:textId="77777777" w:rsidR="0070643F" w:rsidRDefault="0070643F">
      <w:pPr>
        <w:pStyle w:val="a"/>
        <w:spacing w:line="2" w:lineRule="exact"/>
      </w:pPr>
    </w:p>
    <w:p w14:paraId="30595CA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A6" w14:textId="77777777">
        <w:tblPrEx>
          <w:tblCellMar>
            <w:top w:w="0" w:type="dxa"/>
            <w:bottom w:w="0" w:type="dxa"/>
          </w:tblCellMar>
        </w:tblPrEx>
        <w:trPr>
          <w:cantSplit/>
        </w:trPr>
        <w:tc>
          <w:tcPr>
            <w:tcW w:w="1440" w:type="dxa"/>
            <w:vAlign w:val="center"/>
          </w:tcPr>
          <w:p w14:paraId="30595CA4" w14:textId="77777777" w:rsidR="0070643F" w:rsidRDefault="0021148A">
            <w:pPr>
              <w:pStyle w:val="a"/>
              <w:spacing w:before="80" w:after="80"/>
              <w:ind w:left="160" w:right="80"/>
            </w:pPr>
            <w:r>
              <w:rPr>
                <w:color w:val="1F2533"/>
                <w:sz w:val="22"/>
                <w:szCs w:val="22"/>
              </w:rPr>
              <w:t>Has the provider provided a copy of the updated and / or new course materials to the NI</w:t>
            </w:r>
          </w:p>
        </w:tc>
        <w:tc>
          <w:tcPr>
            <w:tcW w:w="720" w:type="dxa"/>
            <w:vAlign w:val="center"/>
          </w:tcPr>
          <w:p w14:paraId="30595CA5" w14:textId="77777777" w:rsidR="0070643F" w:rsidRDefault="0021148A">
            <w:pPr>
              <w:pStyle w:val="a"/>
            </w:pPr>
            <w:r>
              <w:t> </w:t>
            </w:r>
          </w:p>
        </w:tc>
      </w:tr>
    </w:tbl>
    <w:p w14:paraId="30595CA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A9" w14:textId="77777777">
        <w:tblPrEx>
          <w:tblCellMar>
            <w:top w:w="0" w:type="dxa"/>
            <w:bottom w:w="0" w:type="dxa"/>
          </w:tblCellMar>
        </w:tblPrEx>
        <w:trPr>
          <w:cantSplit/>
        </w:trPr>
        <w:tc>
          <w:tcPr>
            <w:tcW w:w="360" w:type="dxa"/>
            <w:tcBorders>
              <w:bottom w:val="single" w:sz="8" w:space="0" w:color="DBE0EB"/>
            </w:tcBorders>
          </w:tcPr>
          <w:p w14:paraId="30595CA8" w14:textId="77777777" w:rsidR="0070643F" w:rsidRDefault="0021148A">
            <w:pPr>
              <w:pStyle w:val="a"/>
            </w:pPr>
            <w:r>
              <w:rPr>
                <w:sz w:val="0"/>
                <w:szCs w:val="0"/>
              </w:rPr>
              <w:t> </w:t>
            </w:r>
          </w:p>
        </w:tc>
      </w:tr>
    </w:tbl>
    <w:p w14:paraId="30595CAA" w14:textId="77777777" w:rsidR="0070643F" w:rsidRDefault="0070643F">
      <w:pPr>
        <w:pStyle w:val="a"/>
        <w:spacing w:line="2" w:lineRule="exact"/>
      </w:pPr>
    </w:p>
    <w:p w14:paraId="30595CA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AE" w14:textId="77777777">
        <w:tblPrEx>
          <w:tblCellMar>
            <w:top w:w="0" w:type="dxa"/>
            <w:bottom w:w="0" w:type="dxa"/>
          </w:tblCellMar>
        </w:tblPrEx>
        <w:trPr>
          <w:cantSplit/>
        </w:trPr>
        <w:tc>
          <w:tcPr>
            <w:tcW w:w="1440" w:type="dxa"/>
            <w:vAlign w:val="center"/>
          </w:tcPr>
          <w:p w14:paraId="30595CAC" w14:textId="4311AAC7" w:rsidR="0070643F" w:rsidRDefault="0021148A">
            <w:pPr>
              <w:pStyle w:val="a"/>
              <w:spacing w:before="80" w:after="80"/>
              <w:ind w:left="160" w:right="80"/>
            </w:pPr>
            <w:r>
              <w:rPr>
                <w:color w:val="1F2533"/>
                <w:sz w:val="22"/>
                <w:szCs w:val="22"/>
              </w:rPr>
              <w:t xml:space="preserve">Has an annual return been submitted </w:t>
            </w:r>
            <w:r w:rsidR="00E1778B">
              <w:rPr>
                <w:color w:val="1F2533"/>
                <w:sz w:val="22"/>
                <w:szCs w:val="22"/>
              </w:rPr>
              <w:t>(MCA</w:t>
            </w:r>
            <w:r>
              <w:rPr>
                <w:color w:val="1F2533"/>
                <w:sz w:val="22"/>
                <w:szCs w:val="22"/>
              </w:rPr>
              <w:t xml:space="preserve"> specification or International Scheme Certificates </w:t>
            </w:r>
            <w:r w:rsidR="00363F84">
              <w:rPr>
                <w:color w:val="1F2533"/>
                <w:sz w:val="22"/>
                <w:szCs w:val="22"/>
              </w:rPr>
              <w:t>Issued)</w:t>
            </w:r>
          </w:p>
        </w:tc>
        <w:tc>
          <w:tcPr>
            <w:tcW w:w="720" w:type="dxa"/>
            <w:vAlign w:val="center"/>
          </w:tcPr>
          <w:p w14:paraId="30595CAD" w14:textId="77777777" w:rsidR="0070643F" w:rsidRDefault="0021148A">
            <w:pPr>
              <w:pStyle w:val="a"/>
            </w:pPr>
            <w:r>
              <w:t> </w:t>
            </w:r>
          </w:p>
        </w:tc>
      </w:tr>
    </w:tbl>
    <w:p w14:paraId="30595CA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B1" w14:textId="77777777">
        <w:tblPrEx>
          <w:tblCellMar>
            <w:top w:w="0" w:type="dxa"/>
            <w:bottom w:w="0" w:type="dxa"/>
          </w:tblCellMar>
        </w:tblPrEx>
        <w:trPr>
          <w:cantSplit/>
        </w:trPr>
        <w:tc>
          <w:tcPr>
            <w:tcW w:w="360" w:type="dxa"/>
            <w:tcBorders>
              <w:bottom w:val="single" w:sz="8" w:space="0" w:color="DBE0EB"/>
            </w:tcBorders>
          </w:tcPr>
          <w:p w14:paraId="30595CB0" w14:textId="77777777" w:rsidR="0070643F" w:rsidRDefault="0021148A">
            <w:pPr>
              <w:pStyle w:val="a"/>
            </w:pPr>
            <w:r>
              <w:rPr>
                <w:sz w:val="0"/>
                <w:szCs w:val="0"/>
              </w:rPr>
              <w:t> </w:t>
            </w:r>
          </w:p>
        </w:tc>
      </w:tr>
    </w:tbl>
    <w:p w14:paraId="30595CB2" w14:textId="77777777" w:rsidR="0070643F" w:rsidRDefault="0070643F">
      <w:pPr>
        <w:pStyle w:val="a"/>
        <w:spacing w:line="2" w:lineRule="exact"/>
      </w:pPr>
    </w:p>
    <w:p w14:paraId="30595CB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B6" w14:textId="77777777">
        <w:tblPrEx>
          <w:tblCellMar>
            <w:top w:w="0" w:type="dxa"/>
            <w:bottom w:w="0" w:type="dxa"/>
          </w:tblCellMar>
        </w:tblPrEx>
        <w:trPr>
          <w:cantSplit/>
        </w:trPr>
        <w:tc>
          <w:tcPr>
            <w:tcW w:w="1440" w:type="dxa"/>
            <w:vAlign w:val="center"/>
          </w:tcPr>
          <w:p w14:paraId="30595CB4" w14:textId="77777777" w:rsidR="0070643F" w:rsidRDefault="0021148A">
            <w:pPr>
              <w:pStyle w:val="a"/>
              <w:spacing w:before="80" w:after="80"/>
              <w:ind w:left="160" w:right="80"/>
            </w:pPr>
            <w:r>
              <w:rPr>
                <w:color w:val="1F2533"/>
                <w:sz w:val="22"/>
                <w:szCs w:val="22"/>
              </w:rPr>
              <w:t xml:space="preserve">The training centre holds the rights to use </w:t>
            </w:r>
            <w:r>
              <w:rPr>
                <w:color w:val="1F2533"/>
                <w:sz w:val="22"/>
                <w:szCs w:val="22"/>
              </w:rPr>
              <w:t>the training material.</w:t>
            </w:r>
          </w:p>
        </w:tc>
        <w:tc>
          <w:tcPr>
            <w:tcW w:w="720" w:type="dxa"/>
            <w:vAlign w:val="center"/>
          </w:tcPr>
          <w:p w14:paraId="30595CB5" w14:textId="77777777" w:rsidR="0070643F" w:rsidRDefault="0021148A">
            <w:pPr>
              <w:pStyle w:val="a"/>
            </w:pPr>
            <w:r>
              <w:t> </w:t>
            </w:r>
          </w:p>
        </w:tc>
      </w:tr>
    </w:tbl>
    <w:p w14:paraId="30595CB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B9" w14:textId="77777777">
        <w:tblPrEx>
          <w:tblCellMar>
            <w:top w:w="0" w:type="dxa"/>
            <w:bottom w:w="0" w:type="dxa"/>
          </w:tblCellMar>
        </w:tblPrEx>
        <w:trPr>
          <w:cantSplit/>
        </w:trPr>
        <w:tc>
          <w:tcPr>
            <w:tcW w:w="360" w:type="dxa"/>
            <w:tcBorders>
              <w:bottom w:val="single" w:sz="8" w:space="0" w:color="DBE0EB"/>
            </w:tcBorders>
          </w:tcPr>
          <w:p w14:paraId="30595CB8" w14:textId="77777777" w:rsidR="0070643F" w:rsidRDefault="0021148A">
            <w:pPr>
              <w:pStyle w:val="a"/>
            </w:pPr>
            <w:r>
              <w:rPr>
                <w:sz w:val="0"/>
                <w:szCs w:val="0"/>
              </w:rPr>
              <w:t> </w:t>
            </w:r>
          </w:p>
        </w:tc>
      </w:tr>
    </w:tbl>
    <w:p w14:paraId="30595CBA" w14:textId="77777777" w:rsidR="0070643F" w:rsidRDefault="0070643F">
      <w:pPr>
        <w:pStyle w:val="a"/>
        <w:spacing w:line="2" w:lineRule="exact"/>
      </w:pPr>
    </w:p>
    <w:p w14:paraId="30595CB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BE" w14:textId="77777777">
        <w:tblPrEx>
          <w:tblCellMar>
            <w:top w:w="0" w:type="dxa"/>
            <w:bottom w:w="0" w:type="dxa"/>
          </w:tblCellMar>
        </w:tblPrEx>
        <w:trPr>
          <w:cantSplit/>
        </w:trPr>
        <w:tc>
          <w:tcPr>
            <w:tcW w:w="1440" w:type="dxa"/>
            <w:vAlign w:val="center"/>
          </w:tcPr>
          <w:p w14:paraId="30595CBC" w14:textId="77777777" w:rsidR="0070643F" w:rsidRDefault="0021148A">
            <w:pPr>
              <w:pStyle w:val="a"/>
              <w:spacing w:before="80" w:after="80"/>
              <w:ind w:left="160" w:right="80"/>
            </w:pPr>
            <w:r>
              <w:rPr>
                <w:color w:val="1F2533"/>
                <w:sz w:val="22"/>
                <w:szCs w:val="22"/>
              </w:rPr>
              <w:t>Any other points not covered in the audit questions. Categorise requirement or recommendation</w:t>
            </w:r>
            <w:r>
              <w:rPr>
                <w:color w:val="1F2533"/>
                <w:sz w:val="22"/>
                <w:szCs w:val="22"/>
              </w:rPr>
              <w:br/>
            </w:r>
            <w:r>
              <w:rPr>
                <w:color w:val="1F2533"/>
                <w:sz w:val="22"/>
                <w:szCs w:val="22"/>
              </w:rPr>
              <w:br/>
            </w:r>
          </w:p>
        </w:tc>
        <w:tc>
          <w:tcPr>
            <w:tcW w:w="720" w:type="dxa"/>
            <w:vAlign w:val="center"/>
          </w:tcPr>
          <w:p w14:paraId="30595CBD" w14:textId="77777777" w:rsidR="0070643F" w:rsidRDefault="0021148A">
            <w:pPr>
              <w:pStyle w:val="a"/>
            </w:pPr>
            <w:r>
              <w:t> </w:t>
            </w:r>
          </w:p>
        </w:tc>
      </w:tr>
    </w:tbl>
    <w:p w14:paraId="30595CB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C1" w14:textId="77777777">
        <w:tblPrEx>
          <w:tblCellMar>
            <w:top w:w="0" w:type="dxa"/>
            <w:bottom w:w="0" w:type="dxa"/>
          </w:tblCellMar>
        </w:tblPrEx>
        <w:trPr>
          <w:cantSplit/>
        </w:trPr>
        <w:tc>
          <w:tcPr>
            <w:tcW w:w="360" w:type="dxa"/>
            <w:tcBorders>
              <w:bottom w:val="single" w:sz="8" w:space="0" w:color="DBE0EB"/>
            </w:tcBorders>
          </w:tcPr>
          <w:p w14:paraId="30595CC0" w14:textId="77777777" w:rsidR="0070643F" w:rsidRDefault="0021148A">
            <w:pPr>
              <w:pStyle w:val="a"/>
            </w:pPr>
            <w:r>
              <w:rPr>
                <w:sz w:val="0"/>
                <w:szCs w:val="0"/>
              </w:rPr>
              <w:t> </w:t>
            </w:r>
          </w:p>
        </w:tc>
      </w:tr>
    </w:tbl>
    <w:p w14:paraId="30595CC2" w14:textId="77777777" w:rsidR="0070643F" w:rsidRDefault="0070643F">
      <w:pPr>
        <w:pStyle w:val="a"/>
        <w:spacing w:line="2" w:lineRule="exact"/>
      </w:pPr>
    </w:p>
    <w:p w14:paraId="30595CC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C5" w14:textId="77777777">
        <w:tblPrEx>
          <w:tblCellMar>
            <w:top w:w="0" w:type="dxa"/>
            <w:bottom w:w="0" w:type="dxa"/>
          </w:tblCellMar>
        </w:tblPrEx>
        <w:trPr>
          <w:cantSplit/>
        </w:trPr>
        <w:tc>
          <w:tcPr>
            <w:tcW w:w="2160" w:type="dxa"/>
            <w:vAlign w:val="center"/>
          </w:tcPr>
          <w:p w14:paraId="30595CC4" w14:textId="77777777" w:rsidR="0070643F" w:rsidRDefault="0021148A">
            <w:pPr>
              <w:pStyle w:val="a"/>
              <w:spacing w:before="80" w:after="80"/>
              <w:ind w:left="160" w:right="80"/>
            </w:pPr>
            <w:r>
              <w:rPr>
                <w:color w:val="1F2533"/>
                <w:sz w:val="22"/>
                <w:szCs w:val="22"/>
              </w:rPr>
              <w:t xml:space="preserve">The centre's policies must provide criteria for course pass and course fail criteria. They must describe the </w:t>
            </w:r>
            <w:r>
              <w:rPr>
                <w:color w:val="1F2533"/>
                <w:sz w:val="22"/>
                <w:szCs w:val="22"/>
              </w:rPr>
              <w:t>actions to be taken if a student fails.</w:t>
            </w:r>
          </w:p>
        </w:tc>
      </w:tr>
    </w:tbl>
    <w:p w14:paraId="30595CC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C8" w14:textId="77777777">
        <w:tblPrEx>
          <w:tblCellMar>
            <w:top w:w="0" w:type="dxa"/>
            <w:bottom w:w="0" w:type="dxa"/>
          </w:tblCellMar>
        </w:tblPrEx>
        <w:trPr>
          <w:cantSplit/>
        </w:trPr>
        <w:tc>
          <w:tcPr>
            <w:tcW w:w="360" w:type="dxa"/>
            <w:tcBorders>
              <w:bottom w:val="single" w:sz="8" w:space="0" w:color="DBE0EB"/>
            </w:tcBorders>
          </w:tcPr>
          <w:p w14:paraId="30595CC7" w14:textId="77777777" w:rsidR="0070643F" w:rsidRDefault="0021148A">
            <w:pPr>
              <w:pStyle w:val="a"/>
            </w:pPr>
            <w:r>
              <w:rPr>
                <w:sz w:val="0"/>
                <w:szCs w:val="0"/>
              </w:rPr>
              <w:t> </w:t>
            </w:r>
          </w:p>
        </w:tc>
      </w:tr>
    </w:tbl>
    <w:p w14:paraId="30595CC9" w14:textId="77777777" w:rsidR="0070643F" w:rsidRDefault="0070643F">
      <w:pPr>
        <w:pStyle w:val="a"/>
        <w:spacing w:line="2" w:lineRule="exact"/>
      </w:pPr>
    </w:p>
    <w:p w14:paraId="30595CCA"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CC" w14:textId="77777777">
        <w:tblPrEx>
          <w:tblCellMar>
            <w:top w:w="0" w:type="dxa"/>
            <w:bottom w:w="0" w:type="dxa"/>
          </w:tblCellMar>
        </w:tblPrEx>
        <w:trPr>
          <w:cantSplit/>
        </w:trPr>
        <w:tc>
          <w:tcPr>
            <w:tcW w:w="2160" w:type="dxa"/>
            <w:vAlign w:val="center"/>
          </w:tcPr>
          <w:p w14:paraId="30595CCB" w14:textId="5906C8E1" w:rsidR="0070643F" w:rsidRDefault="0021148A">
            <w:pPr>
              <w:pStyle w:val="a"/>
              <w:spacing w:before="80" w:after="80"/>
              <w:ind w:left="160" w:right="80"/>
            </w:pPr>
            <w:r>
              <w:rPr>
                <w:color w:val="1F2533"/>
                <w:sz w:val="22"/>
                <w:szCs w:val="22"/>
              </w:rPr>
              <w:t xml:space="preserve">If training is delivered at a </w:t>
            </w:r>
            <w:r w:rsidR="00363F84">
              <w:rPr>
                <w:color w:val="1F2533"/>
                <w:sz w:val="22"/>
                <w:szCs w:val="22"/>
              </w:rPr>
              <w:t>third-party</w:t>
            </w:r>
            <w:r>
              <w:rPr>
                <w:color w:val="1F2533"/>
                <w:sz w:val="22"/>
                <w:szCs w:val="22"/>
              </w:rPr>
              <w:t xml:space="preserve"> location there must be </w:t>
            </w:r>
            <w:r w:rsidR="00E1778B">
              <w:rPr>
                <w:color w:val="1F2533"/>
                <w:sz w:val="22"/>
                <w:szCs w:val="22"/>
              </w:rPr>
              <w:t>an assessment</w:t>
            </w:r>
            <w:r>
              <w:rPr>
                <w:color w:val="1F2533"/>
                <w:sz w:val="22"/>
                <w:szCs w:val="22"/>
              </w:rPr>
              <w:t xml:space="preserve"> process to check the quality of the classroom facilities, the exercise locations, equipment quality and local accommodations</w:t>
            </w:r>
            <w:r w:rsidR="001B720D">
              <w:rPr>
                <w:color w:val="1F2533"/>
                <w:sz w:val="22"/>
                <w:szCs w:val="22"/>
              </w:rPr>
              <w:t xml:space="preserve">. </w:t>
            </w:r>
            <w:r>
              <w:rPr>
                <w:color w:val="1F2533"/>
                <w:sz w:val="22"/>
                <w:szCs w:val="22"/>
              </w:rPr>
              <w:t xml:space="preserve">Look for evidence of a risk </w:t>
            </w:r>
            <w:r w:rsidR="00181CCF">
              <w:rPr>
                <w:color w:val="1F2533"/>
                <w:sz w:val="22"/>
                <w:szCs w:val="22"/>
              </w:rPr>
              <w:t>assessment</w:t>
            </w:r>
            <w:r>
              <w:rPr>
                <w:color w:val="1F2533"/>
                <w:sz w:val="22"/>
                <w:szCs w:val="22"/>
              </w:rPr>
              <w:t xml:space="preserve"> process before training commences. </w:t>
            </w:r>
          </w:p>
        </w:tc>
      </w:tr>
    </w:tbl>
    <w:p w14:paraId="30595CC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CF" w14:textId="77777777">
        <w:tblPrEx>
          <w:tblCellMar>
            <w:top w:w="0" w:type="dxa"/>
            <w:bottom w:w="0" w:type="dxa"/>
          </w:tblCellMar>
        </w:tblPrEx>
        <w:trPr>
          <w:cantSplit/>
        </w:trPr>
        <w:tc>
          <w:tcPr>
            <w:tcW w:w="360" w:type="dxa"/>
            <w:tcBorders>
              <w:bottom w:val="single" w:sz="8" w:space="0" w:color="DBE0EB"/>
            </w:tcBorders>
          </w:tcPr>
          <w:p w14:paraId="30595CCE" w14:textId="77777777" w:rsidR="0070643F" w:rsidRDefault="0021148A">
            <w:pPr>
              <w:pStyle w:val="a"/>
            </w:pPr>
            <w:r>
              <w:rPr>
                <w:sz w:val="0"/>
                <w:szCs w:val="0"/>
              </w:rPr>
              <w:t> </w:t>
            </w:r>
          </w:p>
        </w:tc>
      </w:tr>
    </w:tbl>
    <w:p w14:paraId="30595CD0" w14:textId="77777777" w:rsidR="0070643F" w:rsidRDefault="0070643F">
      <w:pPr>
        <w:pStyle w:val="a"/>
        <w:spacing w:line="2" w:lineRule="exact"/>
      </w:pPr>
    </w:p>
    <w:p w14:paraId="30595CD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D3" w14:textId="77777777">
        <w:tblPrEx>
          <w:tblCellMar>
            <w:top w:w="0" w:type="dxa"/>
            <w:bottom w:w="0" w:type="dxa"/>
          </w:tblCellMar>
        </w:tblPrEx>
        <w:trPr>
          <w:cantSplit/>
        </w:trPr>
        <w:tc>
          <w:tcPr>
            <w:tcW w:w="2160" w:type="dxa"/>
            <w:vAlign w:val="center"/>
          </w:tcPr>
          <w:p w14:paraId="30595CD2" w14:textId="4D357D28" w:rsidR="0070643F" w:rsidRDefault="0021148A">
            <w:pPr>
              <w:pStyle w:val="a"/>
              <w:spacing w:before="80" w:after="80"/>
              <w:ind w:left="160" w:right="80"/>
            </w:pPr>
            <w:r>
              <w:rPr>
                <w:color w:val="1F2533"/>
                <w:sz w:val="22"/>
                <w:szCs w:val="22"/>
              </w:rPr>
              <w:lastRenderedPageBreak/>
              <w:t>The Centre policies must contain details of trainers development policies and their appraisal process  ?</w:t>
            </w:r>
            <w:r>
              <w:rPr>
                <w:color w:val="1F2533"/>
                <w:sz w:val="22"/>
                <w:szCs w:val="22"/>
              </w:rPr>
              <w:br/>
              <w:t>Instructors shall meet the following requirements: -</w:t>
            </w:r>
            <w:r>
              <w:rPr>
                <w:color w:val="1F2533"/>
                <w:sz w:val="22"/>
                <w:szCs w:val="22"/>
              </w:rPr>
              <w:br/>
              <w:t xml:space="preserve">•           Have a deep working knowledge of the subject </w:t>
            </w:r>
            <w:r>
              <w:rPr>
                <w:color w:val="1F2533"/>
                <w:sz w:val="22"/>
                <w:szCs w:val="22"/>
              </w:rPr>
              <w:t>being delivered</w:t>
            </w:r>
            <w:r>
              <w:rPr>
                <w:color w:val="1F2533"/>
                <w:sz w:val="22"/>
                <w:szCs w:val="22"/>
              </w:rPr>
              <w:br/>
              <w:t>•           Have a working knowledge of learning theory</w:t>
            </w:r>
            <w:r>
              <w:rPr>
                <w:color w:val="1F2533"/>
                <w:sz w:val="22"/>
                <w:szCs w:val="22"/>
              </w:rPr>
              <w:br/>
              <w:t>•           Have the ability to deliver the training in an engaging manner</w:t>
            </w:r>
            <w:r>
              <w:rPr>
                <w:color w:val="1F2533"/>
                <w:sz w:val="22"/>
                <w:szCs w:val="22"/>
              </w:rPr>
              <w:br/>
              <w:t xml:space="preserve">•           Demonstrate a continuous improvement process for trainers that develops technical knowledge and teaching skills </w:t>
            </w:r>
            <w:r>
              <w:rPr>
                <w:color w:val="1F2533"/>
                <w:sz w:val="22"/>
                <w:szCs w:val="22"/>
              </w:rPr>
              <w:br/>
            </w:r>
            <w:r w:rsidR="00956A12">
              <w:rPr>
                <w:color w:val="1F2533"/>
                <w:sz w:val="22"/>
                <w:szCs w:val="22"/>
              </w:rPr>
              <w:t>Centre’s</w:t>
            </w:r>
            <w:r>
              <w:rPr>
                <w:color w:val="1F2533"/>
                <w:sz w:val="22"/>
                <w:szCs w:val="22"/>
              </w:rPr>
              <w:t xml:space="preserve"> must be able to demonstrate the method by which they internally develop the abilities of their teaching personnel.</w:t>
            </w:r>
            <w:r>
              <w:rPr>
                <w:color w:val="1F2533"/>
                <w:sz w:val="22"/>
                <w:szCs w:val="22"/>
              </w:rPr>
              <w:br/>
            </w:r>
          </w:p>
        </w:tc>
      </w:tr>
    </w:tbl>
    <w:p w14:paraId="30595CD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D6" w14:textId="77777777">
        <w:tblPrEx>
          <w:tblCellMar>
            <w:top w:w="0" w:type="dxa"/>
            <w:bottom w:w="0" w:type="dxa"/>
          </w:tblCellMar>
        </w:tblPrEx>
        <w:trPr>
          <w:cantSplit/>
        </w:trPr>
        <w:tc>
          <w:tcPr>
            <w:tcW w:w="360" w:type="dxa"/>
            <w:tcBorders>
              <w:bottom w:val="single" w:sz="8" w:space="0" w:color="DBE0EB"/>
            </w:tcBorders>
          </w:tcPr>
          <w:p w14:paraId="30595CD5" w14:textId="77777777" w:rsidR="0070643F" w:rsidRDefault="0021148A">
            <w:pPr>
              <w:pStyle w:val="a"/>
            </w:pPr>
            <w:r>
              <w:rPr>
                <w:sz w:val="0"/>
                <w:szCs w:val="0"/>
              </w:rPr>
              <w:t> </w:t>
            </w:r>
          </w:p>
        </w:tc>
      </w:tr>
    </w:tbl>
    <w:p w14:paraId="30595CD7" w14:textId="77777777" w:rsidR="0070643F" w:rsidRDefault="0070643F">
      <w:pPr>
        <w:pStyle w:val="a"/>
        <w:spacing w:line="2" w:lineRule="exact"/>
      </w:pPr>
    </w:p>
    <w:p w14:paraId="30595CD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DA" w14:textId="77777777">
        <w:tblPrEx>
          <w:tblCellMar>
            <w:top w:w="0" w:type="dxa"/>
            <w:bottom w:w="0" w:type="dxa"/>
          </w:tblCellMar>
        </w:tblPrEx>
        <w:trPr>
          <w:cantSplit/>
        </w:trPr>
        <w:tc>
          <w:tcPr>
            <w:tcW w:w="2160" w:type="dxa"/>
            <w:vAlign w:val="center"/>
          </w:tcPr>
          <w:p w14:paraId="30595CD9" w14:textId="471AEDD1" w:rsidR="0070643F" w:rsidRDefault="0021148A">
            <w:pPr>
              <w:pStyle w:val="a"/>
              <w:spacing w:before="80" w:after="80"/>
              <w:ind w:left="160" w:right="80"/>
            </w:pPr>
            <w:r>
              <w:rPr>
                <w:color w:val="1F2533"/>
                <w:sz w:val="22"/>
                <w:szCs w:val="22"/>
              </w:rPr>
              <w:t xml:space="preserve">If the Scheme of assessment </w:t>
            </w:r>
            <w:r w:rsidR="00E1778B">
              <w:rPr>
                <w:color w:val="1F2533"/>
                <w:sz w:val="22"/>
                <w:szCs w:val="22"/>
              </w:rPr>
              <w:t>(</w:t>
            </w:r>
            <w:r w:rsidR="00363F84">
              <w:rPr>
                <w:color w:val="1F2533"/>
                <w:sz w:val="22"/>
                <w:szCs w:val="22"/>
              </w:rPr>
              <w:t>e.g.,</w:t>
            </w:r>
            <w:r>
              <w:rPr>
                <w:color w:val="1F2533"/>
                <w:sz w:val="22"/>
                <w:szCs w:val="22"/>
              </w:rPr>
              <w:t xml:space="preserve"> the UK </w:t>
            </w:r>
            <w:r w:rsidR="00363F84">
              <w:rPr>
                <w:color w:val="1F2533"/>
                <w:sz w:val="22"/>
                <w:szCs w:val="22"/>
              </w:rPr>
              <w:t>Scheme)</w:t>
            </w:r>
            <w:r>
              <w:rPr>
                <w:color w:val="1F2533"/>
                <w:sz w:val="22"/>
                <w:szCs w:val="22"/>
              </w:rPr>
              <w:t xml:space="preserve"> requires </w:t>
            </w:r>
            <w:r w:rsidR="00363F84">
              <w:rPr>
                <w:color w:val="1F2533"/>
                <w:sz w:val="22"/>
                <w:szCs w:val="22"/>
              </w:rPr>
              <w:t>testing the</w:t>
            </w:r>
            <w:r>
              <w:rPr>
                <w:color w:val="1F2533"/>
                <w:sz w:val="22"/>
                <w:szCs w:val="22"/>
              </w:rPr>
              <w:t xml:space="preserve"> Centre must maintain the </w:t>
            </w:r>
            <w:r>
              <w:rPr>
                <w:color w:val="1F2533"/>
                <w:sz w:val="22"/>
                <w:szCs w:val="22"/>
              </w:rPr>
              <w:t>student records for recall.</w:t>
            </w:r>
          </w:p>
        </w:tc>
      </w:tr>
    </w:tbl>
    <w:p w14:paraId="30595CD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DD" w14:textId="77777777">
        <w:tblPrEx>
          <w:tblCellMar>
            <w:top w:w="0" w:type="dxa"/>
            <w:bottom w:w="0" w:type="dxa"/>
          </w:tblCellMar>
        </w:tblPrEx>
        <w:trPr>
          <w:cantSplit/>
        </w:trPr>
        <w:tc>
          <w:tcPr>
            <w:tcW w:w="360" w:type="dxa"/>
            <w:tcBorders>
              <w:bottom w:val="single" w:sz="8" w:space="0" w:color="DBE0EB"/>
            </w:tcBorders>
          </w:tcPr>
          <w:p w14:paraId="30595CDC" w14:textId="77777777" w:rsidR="0070643F" w:rsidRDefault="0021148A">
            <w:pPr>
              <w:pStyle w:val="a"/>
            </w:pPr>
            <w:r>
              <w:rPr>
                <w:sz w:val="0"/>
                <w:szCs w:val="0"/>
              </w:rPr>
              <w:t> </w:t>
            </w:r>
          </w:p>
        </w:tc>
      </w:tr>
    </w:tbl>
    <w:p w14:paraId="30595CDE" w14:textId="77777777" w:rsidR="0070643F" w:rsidRDefault="0070643F">
      <w:pPr>
        <w:pStyle w:val="a"/>
        <w:spacing w:line="2" w:lineRule="exact"/>
      </w:pPr>
    </w:p>
    <w:p w14:paraId="30595CD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E1" w14:textId="77777777">
        <w:tblPrEx>
          <w:tblCellMar>
            <w:top w:w="0" w:type="dxa"/>
            <w:bottom w:w="0" w:type="dxa"/>
          </w:tblCellMar>
        </w:tblPrEx>
        <w:trPr>
          <w:cantSplit/>
        </w:trPr>
        <w:tc>
          <w:tcPr>
            <w:tcW w:w="2160" w:type="dxa"/>
            <w:vAlign w:val="center"/>
          </w:tcPr>
          <w:p w14:paraId="30595CE0" w14:textId="08C56A9D" w:rsidR="0070643F" w:rsidRDefault="0021148A">
            <w:pPr>
              <w:pStyle w:val="a"/>
              <w:spacing w:before="80" w:after="80"/>
              <w:ind w:left="160" w:right="80"/>
            </w:pPr>
            <w:r>
              <w:rPr>
                <w:color w:val="1F2533"/>
                <w:sz w:val="22"/>
                <w:szCs w:val="22"/>
              </w:rPr>
              <w:t xml:space="preserve">The Centre must have a policy regarding the updating of the course on a regular basis. Is there evidence of this </w:t>
            </w:r>
            <w:r w:rsidR="00E1778B">
              <w:rPr>
                <w:color w:val="1F2533"/>
                <w:sz w:val="22"/>
                <w:szCs w:val="22"/>
              </w:rPr>
              <w:t>occurring? The</w:t>
            </w:r>
            <w:r>
              <w:rPr>
                <w:color w:val="1F2533"/>
                <w:sz w:val="22"/>
                <w:szCs w:val="22"/>
              </w:rPr>
              <w:t xml:space="preserve"> centre must establish management reviews, </w:t>
            </w:r>
            <w:r w:rsidR="001B720D">
              <w:rPr>
                <w:color w:val="1F2533"/>
                <w:sz w:val="22"/>
                <w:szCs w:val="22"/>
              </w:rPr>
              <w:t>monitoring,</w:t>
            </w:r>
            <w:r>
              <w:rPr>
                <w:color w:val="1F2533"/>
                <w:sz w:val="22"/>
                <w:szCs w:val="22"/>
              </w:rPr>
              <w:t xml:space="preserve"> and customer feedback systems to </w:t>
            </w:r>
            <w:r>
              <w:rPr>
                <w:color w:val="1F2533"/>
                <w:sz w:val="22"/>
                <w:szCs w:val="22"/>
              </w:rPr>
              <w:t>ensure its continuing suitability, adequacy and effectiveness. This review shall include assessing opportunities for improvement and the need for changes to the quality of the OSR training scheme, including policies and objectives.</w:t>
            </w:r>
          </w:p>
        </w:tc>
      </w:tr>
    </w:tbl>
    <w:p w14:paraId="30595CE2"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E4" w14:textId="77777777">
        <w:tblPrEx>
          <w:tblCellMar>
            <w:top w:w="0" w:type="dxa"/>
            <w:bottom w:w="0" w:type="dxa"/>
          </w:tblCellMar>
        </w:tblPrEx>
        <w:trPr>
          <w:cantSplit/>
        </w:trPr>
        <w:tc>
          <w:tcPr>
            <w:tcW w:w="360" w:type="dxa"/>
            <w:tcBorders>
              <w:bottom w:val="single" w:sz="8" w:space="0" w:color="DBE0EB"/>
            </w:tcBorders>
          </w:tcPr>
          <w:p w14:paraId="30595CE3" w14:textId="77777777" w:rsidR="0070643F" w:rsidRDefault="0021148A">
            <w:pPr>
              <w:pStyle w:val="a"/>
            </w:pPr>
            <w:r>
              <w:rPr>
                <w:sz w:val="0"/>
                <w:szCs w:val="0"/>
              </w:rPr>
              <w:t> </w:t>
            </w:r>
          </w:p>
        </w:tc>
      </w:tr>
    </w:tbl>
    <w:p w14:paraId="30595CE5" w14:textId="77777777" w:rsidR="0070643F" w:rsidRDefault="0070643F">
      <w:pPr>
        <w:pStyle w:val="a"/>
        <w:spacing w:line="2" w:lineRule="exact"/>
      </w:pPr>
    </w:p>
    <w:p w14:paraId="30595CE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E8" w14:textId="77777777">
        <w:tblPrEx>
          <w:tblCellMar>
            <w:top w:w="0" w:type="dxa"/>
            <w:bottom w:w="0" w:type="dxa"/>
          </w:tblCellMar>
        </w:tblPrEx>
        <w:trPr>
          <w:cantSplit/>
        </w:trPr>
        <w:tc>
          <w:tcPr>
            <w:tcW w:w="2160" w:type="dxa"/>
            <w:vAlign w:val="center"/>
          </w:tcPr>
          <w:p w14:paraId="30595CE7" w14:textId="6DEC6C28" w:rsidR="0070643F" w:rsidRDefault="0021148A">
            <w:pPr>
              <w:pStyle w:val="a"/>
              <w:spacing w:before="80" w:after="80"/>
              <w:ind w:left="160" w:right="80"/>
            </w:pPr>
            <w:r>
              <w:rPr>
                <w:color w:val="1F2533"/>
                <w:sz w:val="22"/>
                <w:szCs w:val="22"/>
              </w:rPr>
              <w:t xml:space="preserve">The centre </w:t>
            </w:r>
            <w:r>
              <w:rPr>
                <w:color w:val="1F2533"/>
                <w:sz w:val="22"/>
                <w:szCs w:val="22"/>
              </w:rPr>
              <w:t xml:space="preserve">must operate a system of student feedback that is used for improvement </w:t>
            </w:r>
            <w:r w:rsidR="00E1778B">
              <w:rPr>
                <w:color w:val="1F2533"/>
                <w:sz w:val="22"/>
                <w:szCs w:val="22"/>
              </w:rPr>
              <w:t>reviews?</w:t>
            </w:r>
            <w:r>
              <w:rPr>
                <w:color w:val="1F2533"/>
                <w:sz w:val="22"/>
                <w:szCs w:val="22"/>
              </w:rPr>
              <w:br/>
              <w:t xml:space="preserve">Feedback forms are intended to assess the general quality of the course, its content, teaching method, instructors, facilities and infrastructure, and the helpfulness/professionalism of staff. The feedback about instructors and related course information </w:t>
            </w:r>
            <w:r w:rsidR="00E1778B">
              <w:rPr>
                <w:color w:val="1F2533"/>
                <w:sz w:val="22"/>
                <w:szCs w:val="22"/>
              </w:rPr>
              <w:t>must be</w:t>
            </w:r>
            <w:r>
              <w:rPr>
                <w:color w:val="1F2533"/>
                <w:sz w:val="22"/>
                <w:szCs w:val="22"/>
              </w:rPr>
              <w:t xml:space="preserve"> used to nurture his/her annual appraisal and/or to improve course and teaching. </w:t>
            </w:r>
          </w:p>
        </w:tc>
      </w:tr>
    </w:tbl>
    <w:p w14:paraId="30595CE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EB" w14:textId="77777777">
        <w:tblPrEx>
          <w:tblCellMar>
            <w:top w:w="0" w:type="dxa"/>
            <w:bottom w:w="0" w:type="dxa"/>
          </w:tblCellMar>
        </w:tblPrEx>
        <w:trPr>
          <w:cantSplit/>
        </w:trPr>
        <w:tc>
          <w:tcPr>
            <w:tcW w:w="360" w:type="dxa"/>
            <w:tcBorders>
              <w:bottom w:val="single" w:sz="8" w:space="0" w:color="DBE0EB"/>
            </w:tcBorders>
          </w:tcPr>
          <w:p w14:paraId="30595CEA" w14:textId="77777777" w:rsidR="0070643F" w:rsidRDefault="0021148A">
            <w:pPr>
              <w:pStyle w:val="a"/>
            </w:pPr>
            <w:r>
              <w:rPr>
                <w:sz w:val="0"/>
                <w:szCs w:val="0"/>
              </w:rPr>
              <w:t> </w:t>
            </w:r>
          </w:p>
        </w:tc>
      </w:tr>
    </w:tbl>
    <w:p w14:paraId="30595CEC" w14:textId="77777777" w:rsidR="0070643F" w:rsidRDefault="0070643F">
      <w:pPr>
        <w:pStyle w:val="a"/>
        <w:spacing w:line="2" w:lineRule="exact"/>
      </w:pPr>
    </w:p>
    <w:p w14:paraId="30595CE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EF" w14:textId="77777777">
        <w:tblPrEx>
          <w:tblCellMar>
            <w:top w:w="0" w:type="dxa"/>
            <w:bottom w:w="0" w:type="dxa"/>
          </w:tblCellMar>
        </w:tblPrEx>
        <w:trPr>
          <w:cantSplit/>
        </w:trPr>
        <w:tc>
          <w:tcPr>
            <w:tcW w:w="2160" w:type="dxa"/>
            <w:vAlign w:val="center"/>
          </w:tcPr>
          <w:p w14:paraId="30595CEE" w14:textId="07D4A78E" w:rsidR="0070643F" w:rsidRDefault="0021148A">
            <w:pPr>
              <w:pStyle w:val="a"/>
              <w:spacing w:before="80" w:after="80"/>
              <w:ind w:left="160" w:right="80"/>
            </w:pPr>
            <w:r>
              <w:rPr>
                <w:color w:val="1F2533"/>
                <w:sz w:val="22"/>
                <w:szCs w:val="22"/>
              </w:rPr>
              <w:t xml:space="preserve">There must be </w:t>
            </w:r>
            <w:r w:rsidR="00E1778B">
              <w:rPr>
                <w:color w:val="1F2533"/>
                <w:sz w:val="22"/>
                <w:szCs w:val="22"/>
              </w:rPr>
              <w:t>a Centre</w:t>
            </w:r>
            <w:r>
              <w:rPr>
                <w:color w:val="1F2533"/>
                <w:sz w:val="22"/>
                <w:szCs w:val="22"/>
              </w:rPr>
              <w:t xml:space="preserve"> policy regarding complaints procedures for students available to </w:t>
            </w:r>
            <w:r w:rsidR="00363F84">
              <w:rPr>
                <w:color w:val="1F2533"/>
                <w:sz w:val="22"/>
                <w:szCs w:val="22"/>
              </w:rPr>
              <w:t>students,</w:t>
            </w:r>
            <w:r>
              <w:rPr>
                <w:color w:val="1F2533"/>
                <w:sz w:val="22"/>
                <w:szCs w:val="22"/>
              </w:rPr>
              <w:t xml:space="preserve"> and a system in place to track responses to closure. </w:t>
            </w:r>
            <w:r>
              <w:rPr>
                <w:color w:val="1F2533"/>
                <w:sz w:val="22"/>
                <w:szCs w:val="22"/>
              </w:rPr>
              <w:br/>
            </w:r>
          </w:p>
        </w:tc>
      </w:tr>
    </w:tbl>
    <w:p w14:paraId="30595CF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F2" w14:textId="77777777">
        <w:tblPrEx>
          <w:tblCellMar>
            <w:top w:w="0" w:type="dxa"/>
            <w:bottom w:w="0" w:type="dxa"/>
          </w:tblCellMar>
        </w:tblPrEx>
        <w:trPr>
          <w:cantSplit/>
        </w:trPr>
        <w:tc>
          <w:tcPr>
            <w:tcW w:w="360" w:type="dxa"/>
            <w:tcBorders>
              <w:bottom w:val="single" w:sz="8" w:space="0" w:color="DBE0EB"/>
            </w:tcBorders>
          </w:tcPr>
          <w:p w14:paraId="30595CF1" w14:textId="77777777" w:rsidR="0070643F" w:rsidRDefault="0021148A">
            <w:pPr>
              <w:pStyle w:val="a"/>
            </w:pPr>
            <w:r>
              <w:rPr>
                <w:sz w:val="0"/>
                <w:szCs w:val="0"/>
              </w:rPr>
              <w:t> </w:t>
            </w:r>
          </w:p>
        </w:tc>
      </w:tr>
    </w:tbl>
    <w:p w14:paraId="30595CF3" w14:textId="77777777" w:rsidR="0070643F" w:rsidRDefault="0070643F">
      <w:pPr>
        <w:pStyle w:val="a"/>
        <w:spacing w:line="2" w:lineRule="exact"/>
      </w:pPr>
    </w:p>
    <w:p w14:paraId="30595CF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F6" w14:textId="77777777">
        <w:tblPrEx>
          <w:tblCellMar>
            <w:top w:w="0" w:type="dxa"/>
            <w:bottom w:w="0" w:type="dxa"/>
          </w:tblCellMar>
        </w:tblPrEx>
        <w:trPr>
          <w:cantSplit/>
        </w:trPr>
        <w:tc>
          <w:tcPr>
            <w:tcW w:w="2160" w:type="dxa"/>
            <w:vAlign w:val="center"/>
          </w:tcPr>
          <w:p w14:paraId="30595CF5" w14:textId="77777777" w:rsidR="0070643F" w:rsidRDefault="0021148A">
            <w:pPr>
              <w:pStyle w:val="a"/>
              <w:spacing w:before="80" w:after="80"/>
              <w:ind w:left="160" w:right="80"/>
            </w:pPr>
            <w:r>
              <w:rPr>
                <w:color w:val="1F2533"/>
                <w:sz w:val="22"/>
                <w:szCs w:val="22"/>
              </w:rPr>
              <w:t xml:space="preserve">The Centre must keep a file of all the NI Circulars. In the UK scheme the Centre must keep </w:t>
            </w:r>
            <w:r>
              <w:rPr>
                <w:color w:val="1F2533"/>
                <w:sz w:val="22"/>
                <w:szCs w:val="22"/>
              </w:rPr>
              <w:t>records of the annual trainers meeting minutes.</w:t>
            </w:r>
          </w:p>
        </w:tc>
      </w:tr>
    </w:tbl>
    <w:p w14:paraId="30595CF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CF9" w14:textId="77777777">
        <w:tblPrEx>
          <w:tblCellMar>
            <w:top w:w="0" w:type="dxa"/>
            <w:bottom w:w="0" w:type="dxa"/>
          </w:tblCellMar>
        </w:tblPrEx>
        <w:trPr>
          <w:cantSplit/>
        </w:trPr>
        <w:tc>
          <w:tcPr>
            <w:tcW w:w="360" w:type="dxa"/>
            <w:tcBorders>
              <w:bottom w:val="single" w:sz="8" w:space="0" w:color="DBE0EB"/>
            </w:tcBorders>
          </w:tcPr>
          <w:p w14:paraId="30595CF8" w14:textId="77777777" w:rsidR="0070643F" w:rsidRDefault="0021148A">
            <w:pPr>
              <w:pStyle w:val="a"/>
            </w:pPr>
            <w:r>
              <w:rPr>
                <w:sz w:val="0"/>
                <w:szCs w:val="0"/>
              </w:rPr>
              <w:t> </w:t>
            </w:r>
          </w:p>
        </w:tc>
      </w:tr>
    </w:tbl>
    <w:p w14:paraId="30595CFA" w14:textId="77777777" w:rsidR="0070643F" w:rsidRDefault="0070643F">
      <w:pPr>
        <w:pStyle w:val="a"/>
        <w:spacing w:line="2" w:lineRule="exact"/>
      </w:pPr>
    </w:p>
    <w:p w14:paraId="30595CF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CFE" w14:textId="77777777">
        <w:tblPrEx>
          <w:tblCellMar>
            <w:top w:w="0" w:type="dxa"/>
            <w:bottom w:w="0" w:type="dxa"/>
          </w:tblCellMar>
        </w:tblPrEx>
        <w:trPr>
          <w:cantSplit/>
        </w:trPr>
        <w:tc>
          <w:tcPr>
            <w:tcW w:w="1440" w:type="dxa"/>
            <w:vAlign w:val="center"/>
          </w:tcPr>
          <w:p w14:paraId="30595CFC" w14:textId="14841E61" w:rsidR="0070643F" w:rsidRDefault="0021148A">
            <w:pPr>
              <w:pStyle w:val="a"/>
              <w:spacing w:before="80" w:after="80"/>
              <w:ind w:left="160" w:right="80"/>
            </w:pPr>
            <w:r>
              <w:rPr>
                <w:color w:val="1F2533"/>
                <w:sz w:val="22"/>
                <w:szCs w:val="22"/>
              </w:rPr>
              <w:t xml:space="preserve">The Centre </w:t>
            </w:r>
            <w:r w:rsidR="00E1778B">
              <w:rPr>
                <w:color w:val="1F2533"/>
                <w:sz w:val="22"/>
                <w:szCs w:val="22"/>
              </w:rPr>
              <w:t>must have</w:t>
            </w:r>
            <w:r>
              <w:rPr>
                <w:color w:val="1F2533"/>
                <w:sz w:val="22"/>
                <w:szCs w:val="22"/>
              </w:rPr>
              <w:t xml:space="preserve"> a risk assessment </w:t>
            </w:r>
            <w:r>
              <w:rPr>
                <w:color w:val="1F2533"/>
                <w:sz w:val="22"/>
                <w:szCs w:val="22"/>
              </w:rPr>
              <w:t xml:space="preserve">for both the classroom </w:t>
            </w:r>
            <w:r w:rsidR="00363F84">
              <w:rPr>
                <w:color w:val="1F2533"/>
                <w:sz w:val="22"/>
                <w:szCs w:val="22"/>
              </w:rPr>
              <w:t>and practical</w:t>
            </w:r>
            <w:r>
              <w:rPr>
                <w:color w:val="1F2533"/>
                <w:sz w:val="22"/>
                <w:szCs w:val="22"/>
              </w:rPr>
              <w:t xml:space="preserve"> </w:t>
            </w:r>
            <w:r w:rsidR="00363F84">
              <w:rPr>
                <w:color w:val="1F2533"/>
                <w:sz w:val="22"/>
                <w:szCs w:val="22"/>
              </w:rPr>
              <w:t>exercise /</w:t>
            </w:r>
            <w:r>
              <w:rPr>
                <w:color w:val="1F2533"/>
                <w:sz w:val="22"/>
                <w:szCs w:val="22"/>
              </w:rPr>
              <w:t xml:space="preserve"> field components of the course.</w:t>
            </w:r>
          </w:p>
        </w:tc>
        <w:tc>
          <w:tcPr>
            <w:tcW w:w="720" w:type="dxa"/>
            <w:vAlign w:val="center"/>
          </w:tcPr>
          <w:p w14:paraId="30595CFD" w14:textId="77777777" w:rsidR="0070643F" w:rsidRDefault="0021148A">
            <w:pPr>
              <w:pStyle w:val="a"/>
            </w:pPr>
            <w:r>
              <w:t> </w:t>
            </w:r>
          </w:p>
        </w:tc>
      </w:tr>
    </w:tbl>
    <w:p w14:paraId="30595CF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01" w14:textId="77777777">
        <w:tblPrEx>
          <w:tblCellMar>
            <w:top w:w="0" w:type="dxa"/>
            <w:bottom w:w="0" w:type="dxa"/>
          </w:tblCellMar>
        </w:tblPrEx>
        <w:trPr>
          <w:cantSplit/>
        </w:trPr>
        <w:tc>
          <w:tcPr>
            <w:tcW w:w="360" w:type="dxa"/>
            <w:tcBorders>
              <w:bottom w:val="single" w:sz="8" w:space="0" w:color="DBE0EB"/>
            </w:tcBorders>
          </w:tcPr>
          <w:p w14:paraId="30595D00" w14:textId="77777777" w:rsidR="0070643F" w:rsidRDefault="0021148A">
            <w:pPr>
              <w:pStyle w:val="a"/>
            </w:pPr>
            <w:r>
              <w:rPr>
                <w:sz w:val="0"/>
                <w:szCs w:val="0"/>
              </w:rPr>
              <w:t> </w:t>
            </w:r>
          </w:p>
        </w:tc>
      </w:tr>
    </w:tbl>
    <w:p w14:paraId="30595D02" w14:textId="77777777" w:rsidR="0070643F" w:rsidRDefault="0070643F">
      <w:pPr>
        <w:pStyle w:val="a"/>
        <w:spacing w:line="2" w:lineRule="exact"/>
      </w:pPr>
    </w:p>
    <w:p w14:paraId="30595D0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05" w14:textId="77777777">
        <w:tblPrEx>
          <w:tblCellMar>
            <w:top w:w="0" w:type="dxa"/>
            <w:bottom w:w="0" w:type="dxa"/>
          </w:tblCellMar>
        </w:tblPrEx>
        <w:trPr>
          <w:cantSplit/>
        </w:trPr>
        <w:tc>
          <w:tcPr>
            <w:tcW w:w="2160" w:type="dxa"/>
            <w:vAlign w:val="center"/>
          </w:tcPr>
          <w:p w14:paraId="30595D04" w14:textId="38D5704F" w:rsidR="0070643F" w:rsidRDefault="0021148A">
            <w:pPr>
              <w:pStyle w:val="a"/>
              <w:spacing w:before="80" w:after="80"/>
              <w:ind w:left="160" w:right="80"/>
            </w:pPr>
            <w:r>
              <w:rPr>
                <w:color w:val="1F2533"/>
                <w:sz w:val="22"/>
                <w:szCs w:val="22"/>
              </w:rPr>
              <w:t xml:space="preserve">The Certificate must have the correct fields for unique </w:t>
            </w:r>
            <w:r>
              <w:rPr>
                <w:color w:val="1F2533"/>
                <w:sz w:val="22"/>
                <w:szCs w:val="22"/>
              </w:rPr>
              <w:t xml:space="preserve">identification, attendance class, and expiry data. It must display the correct NI logos. For IMO </w:t>
            </w:r>
            <w:r w:rsidR="00E1778B">
              <w:rPr>
                <w:color w:val="1F2533"/>
                <w:sz w:val="22"/>
                <w:szCs w:val="22"/>
              </w:rPr>
              <w:t>equivalent courses</w:t>
            </w:r>
            <w:r>
              <w:rPr>
                <w:color w:val="1F2533"/>
                <w:sz w:val="22"/>
                <w:szCs w:val="22"/>
              </w:rPr>
              <w:t xml:space="preserve"> the IMO logo must not be used without permission from IMO.</w:t>
            </w:r>
          </w:p>
        </w:tc>
      </w:tr>
    </w:tbl>
    <w:p w14:paraId="30595D0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08" w14:textId="77777777">
        <w:tblPrEx>
          <w:tblCellMar>
            <w:top w:w="0" w:type="dxa"/>
            <w:bottom w:w="0" w:type="dxa"/>
          </w:tblCellMar>
        </w:tblPrEx>
        <w:trPr>
          <w:cantSplit/>
        </w:trPr>
        <w:tc>
          <w:tcPr>
            <w:tcW w:w="360" w:type="dxa"/>
            <w:tcBorders>
              <w:bottom w:val="single" w:sz="8" w:space="0" w:color="DBE0EB"/>
            </w:tcBorders>
          </w:tcPr>
          <w:p w14:paraId="30595D07" w14:textId="77777777" w:rsidR="0070643F" w:rsidRDefault="0021148A">
            <w:pPr>
              <w:pStyle w:val="a"/>
            </w:pPr>
            <w:r>
              <w:rPr>
                <w:sz w:val="0"/>
                <w:szCs w:val="0"/>
              </w:rPr>
              <w:t> </w:t>
            </w:r>
          </w:p>
        </w:tc>
      </w:tr>
    </w:tbl>
    <w:p w14:paraId="30595D09" w14:textId="77777777" w:rsidR="0070643F" w:rsidRDefault="0070643F">
      <w:pPr>
        <w:pStyle w:val="a"/>
        <w:spacing w:line="2" w:lineRule="exact"/>
      </w:pPr>
    </w:p>
    <w:p w14:paraId="30595D0A"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0C" w14:textId="77777777">
        <w:tblPrEx>
          <w:tblCellMar>
            <w:top w:w="0" w:type="dxa"/>
            <w:bottom w:w="0" w:type="dxa"/>
          </w:tblCellMar>
        </w:tblPrEx>
        <w:trPr>
          <w:cantSplit/>
        </w:trPr>
        <w:tc>
          <w:tcPr>
            <w:tcW w:w="2160" w:type="dxa"/>
            <w:vAlign w:val="center"/>
          </w:tcPr>
          <w:p w14:paraId="30595D0B" w14:textId="64EABA9C" w:rsidR="0070643F" w:rsidRDefault="0021148A">
            <w:pPr>
              <w:pStyle w:val="a"/>
              <w:spacing w:before="80" w:after="80"/>
              <w:ind w:left="160" w:right="80"/>
            </w:pPr>
            <w:r>
              <w:rPr>
                <w:color w:val="1F2533"/>
                <w:sz w:val="22"/>
                <w:szCs w:val="22"/>
              </w:rPr>
              <w:t xml:space="preserve">For </w:t>
            </w:r>
            <w:r w:rsidR="00E1778B">
              <w:rPr>
                <w:color w:val="1F2533"/>
                <w:sz w:val="22"/>
                <w:szCs w:val="22"/>
              </w:rPr>
              <w:t>online</w:t>
            </w:r>
            <w:r>
              <w:rPr>
                <w:color w:val="1F2533"/>
                <w:sz w:val="22"/>
                <w:szCs w:val="22"/>
              </w:rPr>
              <w:t xml:space="preserve"> courses there must be a process for the issue of a </w:t>
            </w:r>
            <w:r>
              <w:rPr>
                <w:color w:val="1F2533"/>
                <w:sz w:val="22"/>
                <w:szCs w:val="22"/>
              </w:rPr>
              <w:t>Certificate that allows for control checks on student identity.</w:t>
            </w:r>
          </w:p>
        </w:tc>
      </w:tr>
    </w:tbl>
    <w:p w14:paraId="30595D0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0F" w14:textId="77777777">
        <w:tblPrEx>
          <w:tblCellMar>
            <w:top w:w="0" w:type="dxa"/>
            <w:bottom w:w="0" w:type="dxa"/>
          </w:tblCellMar>
        </w:tblPrEx>
        <w:trPr>
          <w:cantSplit/>
        </w:trPr>
        <w:tc>
          <w:tcPr>
            <w:tcW w:w="360" w:type="dxa"/>
            <w:tcBorders>
              <w:bottom w:val="single" w:sz="8" w:space="0" w:color="DBE0EB"/>
            </w:tcBorders>
          </w:tcPr>
          <w:p w14:paraId="30595D0E" w14:textId="77777777" w:rsidR="0070643F" w:rsidRDefault="0021148A">
            <w:pPr>
              <w:pStyle w:val="a"/>
            </w:pPr>
            <w:r>
              <w:rPr>
                <w:sz w:val="0"/>
                <w:szCs w:val="0"/>
              </w:rPr>
              <w:t> </w:t>
            </w:r>
          </w:p>
        </w:tc>
      </w:tr>
    </w:tbl>
    <w:p w14:paraId="30595D10" w14:textId="77777777" w:rsidR="0070643F" w:rsidRDefault="0070643F">
      <w:pPr>
        <w:pStyle w:val="a"/>
        <w:spacing w:line="2" w:lineRule="exact"/>
      </w:pPr>
    </w:p>
    <w:p w14:paraId="30595D11" w14:textId="77777777" w:rsidR="0070643F" w:rsidRDefault="0021148A">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14"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D12" w14:textId="77777777" w:rsidR="0070643F" w:rsidRDefault="0021148A">
            <w:pPr>
              <w:pStyle w:val="Heading1"/>
              <w:numPr>
                <w:ilvl w:val="1"/>
                <w:numId w:val="0"/>
              </w:numPr>
              <w:spacing w:before="160" w:after="160"/>
              <w:ind w:left="160" w:right="160"/>
            </w:pPr>
            <w:r>
              <w:rPr>
                <w:b/>
                <w:bCs/>
                <w:color w:val="1F2533"/>
                <w:sz w:val="22"/>
                <w:szCs w:val="22"/>
              </w:rPr>
              <w:lastRenderedPageBreak/>
              <w:t>Course Manuals</w:t>
            </w:r>
          </w:p>
        </w:tc>
        <w:tc>
          <w:tcPr>
            <w:tcW w:w="360" w:type="dxa"/>
            <w:tcBorders>
              <w:top w:val="single" w:sz="8" w:space="0" w:color="FFFFFF"/>
              <w:bottom w:val="single" w:sz="8" w:space="0" w:color="FFFFFF"/>
            </w:tcBorders>
            <w:shd w:val="clear" w:color="auto" w:fill="E9EDF6"/>
            <w:vAlign w:val="center"/>
          </w:tcPr>
          <w:p w14:paraId="30595D13" w14:textId="77777777" w:rsidR="0070643F" w:rsidRDefault="0021148A">
            <w:pPr>
              <w:pStyle w:val="a"/>
              <w:ind w:right="160"/>
              <w:jc w:val="right"/>
            </w:pPr>
            <w:r>
              <w:rPr>
                <w:color w:val="1F2533"/>
                <w:sz w:val="16"/>
                <w:szCs w:val="16"/>
              </w:rPr>
              <w:t>0 / 12 (0%)</w:t>
            </w:r>
          </w:p>
        </w:tc>
      </w:tr>
    </w:tbl>
    <w:p w14:paraId="30595D15" w14:textId="77777777" w:rsidR="0070643F" w:rsidRDefault="0070643F">
      <w:pPr>
        <w:pStyle w:val="a"/>
        <w:spacing w:line="2" w:lineRule="exact"/>
      </w:pPr>
    </w:p>
    <w:p w14:paraId="30595D1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18" w14:textId="77777777">
        <w:tblPrEx>
          <w:tblCellMar>
            <w:top w:w="0" w:type="dxa"/>
            <w:bottom w:w="0" w:type="dxa"/>
          </w:tblCellMar>
        </w:tblPrEx>
        <w:trPr>
          <w:cantSplit/>
        </w:trPr>
        <w:tc>
          <w:tcPr>
            <w:tcW w:w="2160" w:type="dxa"/>
            <w:gridSpan w:val="2"/>
            <w:vAlign w:val="center"/>
          </w:tcPr>
          <w:p w14:paraId="30595D17" w14:textId="5737DFCD" w:rsidR="0070643F" w:rsidRDefault="0021148A">
            <w:pPr>
              <w:pStyle w:val="a"/>
              <w:spacing w:before="80" w:after="80"/>
              <w:ind w:left="160" w:right="80"/>
            </w:pPr>
            <w:r>
              <w:rPr>
                <w:color w:val="1F2533"/>
                <w:sz w:val="22"/>
                <w:szCs w:val="22"/>
              </w:rPr>
              <w:t xml:space="preserve">There must be in place a Course Directors manual for each course being accredited. This should contain all the information about the course and </w:t>
            </w:r>
            <w:r>
              <w:rPr>
                <w:color w:val="1F2533"/>
                <w:sz w:val="22"/>
                <w:szCs w:val="22"/>
              </w:rPr>
              <w:t xml:space="preserve">include policies, lesson plans, </w:t>
            </w:r>
            <w:r w:rsidR="001B720D">
              <w:rPr>
                <w:color w:val="1F2533"/>
                <w:sz w:val="22"/>
                <w:szCs w:val="22"/>
              </w:rPr>
              <w:t>timetables,</w:t>
            </w:r>
            <w:r>
              <w:rPr>
                <w:color w:val="1F2533"/>
                <w:sz w:val="22"/>
                <w:szCs w:val="22"/>
              </w:rPr>
              <w:t xml:space="preserve"> and other requirements of the relevant NI Standard. This section of the audit contains specific content questions</w:t>
            </w:r>
            <w:r>
              <w:rPr>
                <w:color w:val="1F2533"/>
                <w:sz w:val="22"/>
                <w:szCs w:val="22"/>
              </w:rPr>
              <w:br/>
            </w:r>
          </w:p>
        </w:tc>
      </w:tr>
      <w:tr w:rsidR="0070643F" w14:paraId="30595D1B" w14:textId="77777777">
        <w:tblPrEx>
          <w:tblCellMar>
            <w:top w:w="0" w:type="dxa"/>
            <w:bottom w:w="0" w:type="dxa"/>
          </w:tblCellMar>
        </w:tblPrEx>
        <w:trPr>
          <w:cantSplit/>
        </w:trPr>
        <w:tc>
          <w:tcPr>
            <w:tcW w:w="1440" w:type="dxa"/>
          </w:tcPr>
          <w:p w14:paraId="30595D19" w14:textId="77777777" w:rsidR="0070643F" w:rsidRDefault="0021148A">
            <w:pPr>
              <w:pStyle w:val="a"/>
            </w:pPr>
            <w:r>
              <w:t> </w:t>
            </w:r>
          </w:p>
        </w:tc>
        <w:tc>
          <w:tcPr>
            <w:tcW w:w="720" w:type="dxa"/>
            <w:vAlign w:val="center"/>
          </w:tcPr>
          <w:p w14:paraId="30595D1A" w14:textId="77777777" w:rsidR="0070643F" w:rsidRDefault="0021148A">
            <w:pPr>
              <w:pStyle w:val="a"/>
            </w:pPr>
            <w:r>
              <w:t> </w:t>
            </w:r>
          </w:p>
        </w:tc>
      </w:tr>
    </w:tbl>
    <w:p w14:paraId="30595D1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1E" w14:textId="77777777">
        <w:tblPrEx>
          <w:tblCellMar>
            <w:top w:w="0" w:type="dxa"/>
            <w:bottom w:w="0" w:type="dxa"/>
          </w:tblCellMar>
        </w:tblPrEx>
        <w:trPr>
          <w:cantSplit/>
        </w:trPr>
        <w:tc>
          <w:tcPr>
            <w:tcW w:w="360" w:type="dxa"/>
            <w:tcBorders>
              <w:bottom w:val="single" w:sz="8" w:space="0" w:color="DBE0EB"/>
            </w:tcBorders>
          </w:tcPr>
          <w:p w14:paraId="30595D1D" w14:textId="77777777" w:rsidR="0070643F" w:rsidRDefault="0021148A">
            <w:pPr>
              <w:pStyle w:val="a"/>
            </w:pPr>
            <w:r>
              <w:rPr>
                <w:sz w:val="0"/>
                <w:szCs w:val="0"/>
              </w:rPr>
              <w:t> </w:t>
            </w:r>
          </w:p>
        </w:tc>
      </w:tr>
    </w:tbl>
    <w:p w14:paraId="30595D1F" w14:textId="77777777" w:rsidR="0070643F" w:rsidRDefault="0070643F">
      <w:pPr>
        <w:pStyle w:val="a"/>
        <w:spacing w:line="2" w:lineRule="exact"/>
      </w:pPr>
    </w:p>
    <w:p w14:paraId="30595D2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22" w14:textId="77777777">
        <w:tblPrEx>
          <w:tblCellMar>
            <w:top w:w="0" w:type="dxa"/>
            <w:bottom w:w="0" w:type="dxa"/>
          </w:tblCellMar>
        </w:tblPrEx>
        <w:trPr>
          <w:cantSplit/>
        </w:trPr>
        <w:tc>
          <w:tcPr>
            <w:tcW w:w="2160" w:type="dxa"/>
            <w:vAlign w:val="center"/>
          </w:tcPr>
          <w:p w14:paraId="30595D21" w14:textId="447E00FD" w:rsidR="0070643F" w:rsidRDefault="0021148A">
            <w:pPr>
              <w:pStyle w:val="a"/>
              <w:spacing w:before="80" w:after="80"/>
              <w:ind w:left="160" w:right="80"/>
            </w:pPr>
            <w:r>
              <w:rPr>
                <w:color w:val="1F2533"/>
                <w:sz w:val="22"/>
                <w:szCs w:val="22"/>
              </w:rPr>
              <w:t xml:space="preserve">The manual must contain the details on administration relevant to the course such as </w:t>
            </w:r>
            <w:r>
              <w:rPr>
                <w:color w:val="1F2533"/>
                <w:sz w:val="22"/>
                <w:szCs w:val="22"/>
              </w:rPr>
              <w:t xml:space="preserve">issue of certificates, record keeping. If this information is in other Centre </w:t>
            </w:r>
            <w:r w:rsidR="00E1778B">
              <w:rPr>
                <w:color w:val="1F2533"/>
                <w:sz w:val="22"/>
                <w:szCs w:val="22"/>
              </w:rPr>
              <w:t>policies,</w:t>
            </w:r>
            <w:r>
              <w:rPr>
                <w:color w:val="1F2533"/>
                <w:sz w:val="22"/>
                <w:szCs w:val="22"/>
              </w:rPr>
              <w:t xml:space="preserve"> then please note where this information is contained.</w:t>
            </w:r>
          </w:p>
        </w:tc>
      </w:tr>
    </w:tbl>
    <w:p w14:paraId="30595D2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25" w14:textId="77777777">
        <w:tblPrEx>
          <w:tblCellMar>
            <w:top w:w="0" w:type="dxa"/>
            <w:bottom w:w="0" w:type="dxa"/>
          </w:tblCellMar>
        </w:tblPrEx>
        <w:trPr>
          <w:cantSplit/>
        </w:trPr>
        <w:tc>
          <w:tcPr>
            <w:tcW w:w="360" w:type="dxa"/>
            <w:tcBorders>
              <w:bottom w:val="single" w:sz="8" w:space="0" w:color="DBE0EB"/>
            </w:tcBorders>
          </w:tcPr>
          <w:p w14:paraId="30595D24" w14:textId="77777777" w:rsidR="0070643F" w:rsidRDefault="0021148A">
            <w:pPr>
              <w:pStyle w:val="a"/>
            </w:pPr>
            <w:r>
              <w:rPr>
                <w:sz w:val="0"/>
                <w:szCs w:val="0"/>
              </w:rPr>
              <w:t> </w:t>
            </w:r>
          </w:p>
        </w:tc>
      </w:tr>
    </w:tbl>
    <w:p w14:paraId="30595D26" w14:textId="77777777" w:rsidR="0070643F" w:rsidRDefault="0070643F">
      <w:pPr>
        <w:pStyle w:val="a"/>
        <w:spacing w:line="2" w:lineRule="exact"/>
      </w:pPr>
    </w:p>
    <w:p w14:paraId="30595D2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2A" w14:textId="77777777">
        <w:tblPrEx>
          <w:tblCellMar>
            <w:top w:w="0" w:type="dxa"/>
            <w:bottom w:w="0" w:type="dxa"/>
          </w:tblCellMar>
        </w:tblPrEx>
        <w:trPr>
          <w:cantSplit/>
        </w:trPr>
        <w:tc>
          <w:tcPr>
            <w:tcW w:w="1440" w:type="dxa"/>
            <w:vAlign w:val="center"/>
          </w:tcPr>
          <w:p w14:paraId="30595D28" w14:textId="4BFFBEC1" w:rsidR="0070643F" w:rsidRDefault="0021148A">
            <w:pPr>
              <w:pStyle w:val="a"/>
              <w:spacing w:before="80" w:after="80"/>
              <w:ind w:left="160" w:right="80"/>
            </w:pPr>
            <w:r>
              <w:rPr>
                <w:color w:val="1F2533"/>
                <w:sz w:val="22"/>
                <w:szCs w:val="22"/>
              </w:rPr>
              <w:t xml:space="preserve">Each course </w:t>
            </w:r>
            <w:r w:rsidR="00363F84">
              <w:rPr>
                <w:color w:val="1F2533"/>
                <w:sz w:val="22"/>
                <w:szCs w:val="22"/>
              </w:rPr>
              <w:t>director’s</w:t>
            </w:r>
            <w:r w:rsidR="00E1778B">
              <w:rPr>
                <w:color w:val="1F2533"/>
                <w:sz w:val="22"/>
                <w:szCs w:val="22"/>
              </w:rPr>
              <w:t xml:space="preserve"> manual</w:t>
            </w:r>
            <w:r>
              <w:rPr>
                <w:color w:val="1F2533"/>
                <w:sz w:val="22"/>
                <w:szCs w:val="22"/>
              </w:rPr>
              <w:t xml:space="preserve"> must contain the </w:t>
            </w:r>
            <w:r w:rsidR="00956A12">
              <w:rPr>
                <w:color w:val="1F2533"/>
                <w:sz w:val="22"/>
                <w:szCs w:val="22"/>
              </w:rPr>
              <w:t>program</w:t>
            </w:r>
            <w:r>
              <w:rPr>
                <w:color w:val="1F2533"/>
                <w:sz w:val="22"/>
                <w:szCs w:val="22"/>
              </w:rPr>
              <w:t xml:space="preserve"> of the course.</w:t>
            </w:r>
          </w:p>
        </w:tc>
        <w:tc>
          <w:tcPr>
            <w:tcW w:w="720" w:type="dxa"/>
            <w:vAlign w:val="center"/>
          </w:tcPr>
          <w:p w14:paraId="30595D29" w14:textId="77777777" w:rsidR="0070643F" w:rsidRDefault="0021148A">
            <w:pPr>
              <w:pStyle w:val="a"/>
            </w:pPr>
            <w:r>
              <w:t> </w:t>
            </w:r>
          </w:p>
        </w:tc>
      </w:tr>
    </w:tbl>
    <w:p w14:paraId="30595D2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2D" w14:textId="77777777">
        <w:tblPrEx>
          <w:tblCellMar>
            <w:top w:w="0" w:type="dxa"/>
            <w:bottom w:w="0" w:type="dxa"/>
          </w:tblCellMar>
        </w:tblPrEx>
        <w:trPr>
          <w:cantSplit/>
        </w:trPr>
        <w:tc>
          <w:tcPr>
            <w:tcW w:w="360" w:type="dxa"/>
            <w:tcBorders>
              <w:bottom w:val="single" w:sz="8" w:space="0" w:color="DBE0EB"/>
            </w:tcBorders>
          </w:tcPr>
          <w:p w14:paraId="30595D2C" w14:textId="77777777" w:rsidR="0070643F" w:rsidRDefault="0021148A">
            <w:pPr>
              <w:pStyle w:val="a"/>
            </w:pPr>
            <w:r>
              <w:rPr>
                <w:sz w:val="0"/>
                <w:szCs w:val="0"/>
              </w:rPr>
              <w:t> </w:t>
            </w:r>
          </w:p>
        </w:tc>
      </w:tr>
    </w:tbl>
    <w:p w14:paraId="30595D2E" w14:textId="77777777" w:rsidR="0070643F" w:rsidRDefault="0070643F">
      <w:pPr>
        <w:pStyle w:val="a"/>
        <w:spacing w:line="2" w:lineRule="exact"/>
      </w:pPr>
    </w:p>
    <w:p w14:paraId="30595D2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32" w14:textId="77777777">
        <w:tblPrEx>
          <w:tblCellMar>
            <w:top w:w="0" w:type="dxa"/>
            <w:bottom w:w="0" w:type="dxa"/>
          </w:tblCellMar>
        </w:tblPrEx>
        <w:trPr>
          <w:cantSplit/>
        </w:trPr>
        <w:tc>
          <w:tcPr>
            <w:tcW w:w="1440" w:type="dxa"/>
            <w:vAlign w:val="center"/>
          </w:tcPr>
          <w:p w14:paraId="30595D30" w14:textId="77777777" w:rsidR="0070643F" w:rsidRDefault="0021148A">
            <w:pPr>
              <w:pStyle w:val="a"/>
              <w:spacing w:before="80" w:after="80"/>
              <w:ind w:left="160" w:right="80"/>
            </w:pPr>
            <w:r>
              <w:rPr>
                <w:color w:val="1F2533"/>
                <w:sz w:val="22"/>
                <w:szCs w:val="22"/>
              </w:rPr>
              <w:t xml:space="preserve">The course program must </w:t>
            </w:r>
            <w:r>
              <w:rPr>
                <w:color w:val="1F2533"/>
                <w:sz w:val="22"/>
                <w:szCs w:val="22"/>
              </w:rPr>
              <w:t>meet the requirement for the correct number of hours</w:t>
            </w:r>
          </w:p>
        </w:tc>
        <w:tc>
          <w:tcPr>
            <w:tcW w:w="720" w:type="dxa"/>
            <w:vAlign w:val="center"/>
          </w:tcPr>
          <w:p w14:paraId="30595D31" w14:textId="77777777" w:rsidR="0070643F" w:rsidRDefault="0021148A">
            <w:pPr>
              <w:pStyle w:val="a"/>
            </w:pPr>
            <w:r>
              <w:t> </w:t>
            </w:r>
          </w:p>
        </w:tc>
      </w:tr>
    </w:tbl>
    <w:p w14:paraId="30595D3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35" w14:textId="77777777">
        <w:tblPrEx>
          <w:tblCellMar>
            <w:top w:w="0" w:type="dxa"/>
            <w:bottom w:w="0" w:type="dxa"/>
          </w:tblCellMar>
        </w:tblPrEx>
        <w:trPr>
          <w:cantSplit/>
        </w:trPr>
        <w:tc>
          <w:tcPr>
            <w:tcW w:w="360" w:type="dxa"/>
            <w:tcBorders>
              <w:bottom w:val="single" w:sz="8" w:space="0" w:color="DBE0EB"/>
            </w:tcBorders>
          </w:tcPr>
          <w:p w14:paraId="30595D34" w14:textId="77777777" w:rsidR="0070643F" w:rsidRDefault="0021148A">
            <w:pPr>
              <w:pStyle w:val="a"/>
            </w:pPr>
            <w:r>
              <w:rPr>
                <w:sz w:val="0"/>
                <w:szCs w:val="0"/>
              </w:rPr>
              <w:t> </w:t>
            </w:r>
          </w:p>
        </w:tc>
      </w:tr>
    </w:tbl>
    <w:p w14:paraId="30595D36" w14:textId="77777777" w:rsidR="0070643F" w:rsidRDefault="0070643F">
      <w:pPr>
        <w:pStyle w:val="a"/>
        <w:spacing w:line="2" w:lineRule="exact"/>
      </w:pPr>
    </w:p>
    <w:p w14:paraId="30595D3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39" w14:textId="77777777">
        <w:tblPrEx>
          <w:tblCellMar>
            <w:top w:w="0" w:type="dxa"/>
            <w:bottom w:w="0" w:type="dxa"/>
          </w:tblCellMar>
        </w:tblPrEx>
        <w:trPr>
          <w:cantSplit/>
        </w:trPr>
        <w:tc>
          <w:tcPr>
            <w:tcW w:w="2160" w:type="dxa"/>
            <w:vAlign w:val="center"/>
          </w:tcPr>
          <w:p w14:paraId="30595D38" w14:textId="31E8D120" w:rsidR="0070643F" w:rsidRDefault="0021148A">
            <w:pPr>
              <w:pStyle w:val="a"/>
              <w:spacing w:before="80" w:after="80"/>
              <w:ind w:left="160" w:right="80"/>
            </w:pPr>
            <w:r>
              <w:rPr>
                <w:color w:val="1F2533"/>
                <w:sz w:val="22"/>
                <w:szCs w:val="22"/>
              </w:rPr>
              <w:t xml:space="preserve">The course </w:t>
            </w:r>
            <w:r w:rsidR="00AD70BA">
              <w:rPr>
                <w:color w:val="1F2533"/>
                <w:sz w:val="22"/>
                <w:szCs w:val="22"/>
              </w:rPr>
              <w:t>program</w:t>
            </w:r>
            <w:r>
              <w:rPr>
                <w:color w:val="1F2533"/>
                <w:sz w:val="22"/>
                <w:szCs w:val="22"/>
              </w:rPr>
              <w:t xml:space="preserve"> must indicate which part of the applicable "Standard " or guideline is being met by the module. A spreadsheet / table </w:t>
            </w:r>
            <w:r w:rsidR="00956A12">
              <w:rPr>
                <w:color w:val="1F2533"/>
                <w:sz w:val="22"/>
                <w:szCs w:val="22"/>
              </w:rPr>
              <w:t>must be</w:t>
            </w:r>
            <w:r>
              <w:rPr>
                <w:color w:val="1F2533"/>
                <w:sz w:val="22"/>
                <w:szCs w:val="22"/>
              </w:rPr>
              <w:t xml:space="preserve"> used to map the providers </w:t>
            </w:r>
            <w:r w:rsidR="00AD70BA">
              <w:rPr>
                <w:color w:val="1F2533"/>
                <w:sz w:val="22"/>
                <w:szCs w:val="22"/>
              </w:rPr>
              <w:t>program</w:t>
            </w:r>
            <w:r>
              <w:rPr>
                <w:color w:val="1F2533"/>
                <w:sz w:val="22"/>
                <w:szCs w:val="22"/>
              </w:rPr>
              <w:t xml:space="preserve"> to the requirements in the " Standard " </w:t>
            </w:r>
          </w:p>
        </w:tc>
      </w:tr>
    </w:tbl>
    <w:p w14:paraId="30595D3A"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3C" w14:textId="77777777">
        <w:tblPrEx>
          <w:tblCellMar>
            <w:top w:w="0" w:type="dxa"/>
            <w:bottom w:w="0" w:type="dxa"/>
          </w:tblCellMar>
        </w:tblPrEx>
        <w:trPr>
          <w:cantSplit/>
        </w:trPr>
        <w:tc>
          <w:tcPr>
            <w:tcW w:w="360" w:type="dxa"/>
            <w:tcBorders>
              <w:bottom w:val="single" w:sz="8" w:space="0" w:color="DBE0EB"/>
            </w:tcBorders>
          </w:tcPr>
          <w:p w14:paraId="30595D3B" w14:textId="77777777" w:rsidR="0070643F" w:rsidRDefault="0021148A">
            <w:pPr>
              <w:pStyle w:val="a"/>
            </w:pPr>
            <w:r>
              <w:rPr>
                <w:sz w:val="0"/>
                <w:szCs w:val="0"/>
              </w:rPr>
              <w:t> </w:t>
            </w:r>
          </w:p>
        </w:tc>
      </w:tr>
    </w:tbl>
    <w:p w14:paraId="30595D3D" w14:textId="77777777" w:rsidR="0070643F" w:rsidRDefault="0070643F">
      <w:pPr>
        <w:pStyle w:val="a"/>
        <w:spacing w:line="2" w:lineRule="exact"/>
      </w:pPr>
    </w:p>
    <w:p w14:paraId="30595D3E"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40" w14:textId="77777777">
        <w:tblPrEx>
          <w:tblCellMar>
            <w:top w:w="0" w:type="dxa"/>
            <w:bottom w:w="0" w:type="dxa"/>
          </w:tblCellMar>
        </w:tblPrEx>
        <w:trPr>
          <w:cantSplit/>
        </w:trPr>
        <w:tc>
          <w:tcPr>
            <w:tcW w:w="2160" w:type="dxa"/>
            <w:vAlign w:val="center"/>
          </w:tcPr>
          <w:p w14:paraId="30595D3F" w14:textId="09864C9E" w:rsidR="0070643F" w:rsidRDefault="0021148A">
            <w:pPr>
              <w:pStyle w:val="a"/>
              <w:spacing w:before="80" w:after="80"/>
              <w:ind w:left="160" w:right="80"/>
            </w:pPr>
            <w:r>
              <w:rPr>
                <w:color w:val="1F2533"/>
                <w:sz w:val="22"/>
                <w:szCs w:val="22"/>
              </w:rPr>
              <w:t xml:space="preserve">For UK and OPRC </w:t>
            </w:r>
            <w:r w:rsidR="00E1778B">
              <w:rPr>
                <w:color w:val="1F2533"/>
                <w:sz w:val="22"/>
                <w:szCs w:val="22"/>
              </w:rPr>
              <w:t>courses, there</w:t>
            </w:r>
            <w:r>
              <w:rPr>
                <w:color w:val="1F2533"/>
                <w:sz w:val="22"/>
                <w:szCs w:val="22"/>
              </w:rPr>
              <w:t xml:space="preserve"> must be a copy of the "syllabus specification"   in the form of a spreadsheet </w:t>
            </w:r>
            <w:r w:rsidR="00363F84">
              <w:rPr>
                <w:color w:val="1F2533"/>
                <w:sz w:val="22"/>
                <w:szCs w:val="22"/>
              </w:rPr>
              <w:t>(provided</w:t>
            </w:r>
            <w:r>
              <w:rPr>
                <w:color w:val="1F2533"/>
                <w:sz w:val="22"/>
                <w:szCs w:val="22"/>
              </w:rPr>
              <w:t xml:space="preserve"> by the </w:t>
            </w:r>
            <w:r w:rsidR="00363F84">
              <w:rPr>
                <w:color w:val="1F2533"/>
                <w:sz w:val="22"/>
                <w:szCs w:val="22"/>
              </w:rPr>
              <w:t>NI)</w:t>
            </w:r>
            <w:r>
              <w:rPr>
                <w:color w:val="1F2533"/>
                <w:sz w:val="22"/>
                <w:szCs w:val="22"/>
              </w:rPr>
              <w:t xml:space="preserve"> with an additional column showing which of the providers modules deliver that specification.</w:t>
            </w:r>
          </w:p>
        </w:tc>
      </w:tr>
    </w:tbl>
    <w:p w14:paraId="30595D4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43" w14:textId="77777777">
        <w:tblPrEx>
          <w:tblCellMar>
            <w:top w:w="0" w:type="dxa"/>
            <w:bottom w:w="0" w:type="dxa"/>
          </w:tblCellMar>
        </w:tblPrEx>
        <w:trPr>
          <w:cantSplit/>
        </w:trPr>
        <w:tc>
          <w:tcPr>
            <w:tcW w:w="360" w:type="dxa"/>
            <w:tcBorders>
              <w:bottom w:val="single" w:sz="8" w:space="0" w:color="DBE0EB"/>
            </w:tcBorders>
          </w:tcPr>
          <w:p w14:paraId="30595D42" w14:textId="77777777" w:rsidR="0070643F" w:rsidRDefault="0021148A">
            <w:pPr>
              <w:pStyle w:val="a"/>
            </w:pPr>
            <w:r>
              <w:rPr>
                <w:sz w:val="0"/>
                <w:szCs w:val="0"/>
              </w:rPr>
              <w:t> </w:t>
            </w:r>
          </w:p>
        </w:tc>
      </w:tr>
    </w:tbl>
    <w:p w14:paraId="30595D44" w14:textId="77777777" w:rsidR="0070643F" w:rsidRDefault="0070643F">
      <w:pPr>
        <w:pStyle w:val="a"/>
        <w:spacing w:line="2" w:lineRule="exact"/>
      </w:pPr>
    </w:p>
    <w:p w14:paraId="30595D4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47" w14:textId="77777777">
        <w:tblPrEx>
          <w:tblCellMar>
            <w:top w:w="0" w:type="dxa"/>
            <w:bottom w:w="0" w:type="dxa"/>
          </w:tblCellMar>
        </w:tblPrEx>
        <w:trPr>
          <w:cantSplit/>
        </w:trPr>
        <w:tc>
          <w:tcPr>
            <w:tcW w:w="2160" w:type="dxa"/>
            <w:vAlign w:val="center"/>
          </w:tcPr>
          <w:p w14:paraId="30595D46" w14:textId="77777777" w:rsidR="0070643F" w:rsidRDefault="0021148A">
            <w:pPr>
              <w:pStyle w:val="a"/>
              <w:spacing w:before="80" w:after="80"/>
              <w:ind w:left="160" w:right="80"/>
            </w:pPr>
            <w:r>
              <w:rPr>
                <w:color w:val="1F2533"/>
                <w:sz w:val="22"/>
                <w:szCs w:val="22"/>
              </w:rPr>
              <w:t xml:space="preserve">The course manual must describe the logistics required to run the course, such as transportation to venues, technical requirements for presentations, paperwork required such as handouts, etc. </w:t>
            </w:r>
          </w:p>
        </w:tc>
      </w:tr>
    </w:tbl>
    <w:p w14:paraId="30595D4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4A" w14:textId="77777777">
        <w:tblPrEx>
          <w:tblCellMar>
            <w:top w:w="0" w:type="dxa"/>
            <w:bottom w:w="0" w:type="dxa"/>
          </w:tblCellMar>
        </w:tblPrEx>
        <w:trPr>
          <w:cantSplit/>
        </w:trPr>
        <w:tc>
          <w:tcPr>
            <w:tcW w:w="360" w:type="dxa"/>
            <w:tcBorders>
              <w:bottom w:val="single" w:sz="8" w:space="0" w:color="DBE0EB"/>
            </w:tcBorders>
          </w:tcPr>
          <w:p w14:paraId="30595D49" w14:textId="77777777" w:rsidR="0070643F" w:rsidRDefault="0021148A">
            <w:pPr>
              <w:pStyle w:val="a"/>
            </w:pPr>
            <w:r>
              <w:rPr>
                <w:sz w:val="0"/>
                <w:szCs w:val="0"/>
              </w:rPr>
              <w:t> </w:t>
            </w:r>
          </w:p>
        </w:tc>
      </w:tr>
    </w:tbl>
    <w:p w14:paraId="30595D4B" w14:textId="77777777" w:rsidR="0070643F" w:rsidRDefault="0070643F">
      <w:pPr>
        <w:pStyle w:val="a"/>
        <w:spacing w:line="2" w:lineRule="exact"/>
      </w:pPr>
    </w:p>
    <w:p w14:paraId="30595D4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4F" w14:textId="77777777">
        <w:tblPrEx>
          <w:tblCellMar>
            <w:top w:w="0" w:type="dxa"/>
            <w:bottom w:w="0" w:type="dxa"/>
          </w:tblCellMar>
        </w:tblPrEx>
        <w:trPr>
          <w:cantSplit/>
        </w:trPr>
        <w:tc>
          <w:tcPr>
            <w:tcW w:w="1440" w:type="dxa"/>
            <w:vAlign w:val="center"/>
          </w:tcPr>
          <w:p w14:paraId="30595D4D" w14:textId="77777777" w:rsidR="0070643F" w:rsidRDefault="0021148A">
            <w:pPr>
              <w:pStyle w:val="a"/>
              <w:spacing w:before="80" w:after="80"/>
              <w:ind w:left="160" w:right="80"/>
            </w:pPr>
            <w:r>
              <w:rPr>
                <w:color w:val="1F2533"/>
                <w:sz w:val="22"/>
                <w:szCs w:val="22"/>
              </w:rPr>
              <w:t xml:space="preserve">The course manual must describe the course update </w:t>
            </w:r>
            <w:r>
              <w:rPr>
                <w:color w:val="1F2533"/>
                <w:sz w:val="22"/>
                <w:szCs w:val="22"/>
              </w:rPr>
              <w:t>procedure. Look for evidence of course updating process</w:t>
            </w:r>
          </w:p>
        </w:tc>
        <w:tc>
          <w:tcPr>
            <w:tcW w:w="720" w:type="dxa"/>
            <w:vAlign w:val="center"/>
          </w:tcPr>
          <w:p w14:paraId="30595D4E" w14:textId="77777777" w:rsidR="0070643F" w:rsidRDefault="0021148A">
            <w:pPr>
              <w:pStyle w:val="a"/>
            </w:pPr>
            <w:r>
              <w:t> </w:t>
            </w:r>
          </w:p>
        </w:tc>
      </w:tr>
    </w:tbl>
    <w:p w14:paraId="30595D5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52" w14:textId="77777777">
        <w:tblPrEx>
          <w:tblCellMar>
            <w:top w:w="0" w:type="dxa"/>
            <w:bottom w:w="0" w:type="dxa"/>
          </w:tblCellMar>
        </w:tblPrEx>
        <w:trPr>
          <w:cantSplit/>
        </w:trPr>
        <w:tc>
          <w:tcPr>
            <w:tcW w:w="360" w:type="dxa"/>
            <w:tcBorders>
              <w:bottom w:val="single" w:sz="8" w:space="0" w:color="DBE0EB"/>
            </w:tcBorders>
          </w:tcPr>
          <w:p w14:paraId="30595D51" w14:textId="77777777" w:rsidR="0070643F" w:rsidRDefault="0021148A">
            <w:pPr>
              <w:pStyle w:val="a"/>
            </w:pPr>
            <w:r>
              <w:rPr>
                <w:sz w:val="0"/>
                <w:szCs w:val="0"/>
              </w:rPr>
              <w:t> </w:t>
            </w:r>
          </w:p>
        </w:tc>
      </w:tr>
    </w:tbl>
    <w:p w14:paraId="30595D53" w14:textId="77777777" w:rsidR="0070643F" w:rsidRDefault="0070643F">
      <w:pPr>
        <w:pStyle w:val="a"/>
        <w:spacing w:line="2" w:lineRule="exact"/>
      </w:pPr>
    </w:p>
    <w:p w14:paraId="30595D5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56" w14:textId="77777777">
        <w:tblPrEx>
          <w:tblCellMar>
            <w:top w:w="0" w:type="dxa"/>
            <w:bottom w:w="0" w:type="dxa"/>
          </w:tblCellMar>
        </w:tblPrEx>
        <w:trPr>
          <w:cantSplit/>
        </w:trPr>
        <w:tc>
          <w:tcPr>
            <w:tcW w:w="2160" w:type="dxa"/>
            <w:vAlign w:val="center"/>
          </w:tcPr>
          <w:p w14:paraId="30595D55" w14:textId="21E45BF8" w:rsidR="0070643F" w:rsidRDefault="0021148A">
            <w:pPr>
              <w:pStyle w:val="a"/>
              <w:spacing w:before="80" w:after="80"/>
              <w:ind w:left="160" w:right="80"/>
            </w:pPr>
            <w:r>
              <w:rPr>
                <w:color w:val="1F2533"/>
                <w:sz w:val="22"/>
                <w:szCs w:val="22"/>
              </w:rPr>
              <w:t xml:space="preserve">The course manual must contain the individual lesson plans and show skills and knowledge required to be gained by the student. The lesson plans must show the outcomes expected. The lesson plans must show the type of delivery method </w:t>
            </w:r>
            <w:r w:rsidR="00956A12">
              <w:rPr>
                <w:color w:val="1F2533"/>
                <w:sz w:val="22"/>
                <w:szCs w:val="22"/>
              </w:rPr>
              <w:t>e.g.,</w:t>
            </w:r>
            <w:r>
              <w:rPr>
                <w:color w:val="1F2533"/>
                <w:sz w:val="22"/>
                <w:szCs w:val="22"/>
              </w:rPr>
              <w:t xml:space="preserve"> talk, exercise, discussion, video, remote learning etc. The lesson plans must show the logistics and resources required to deliver the module. </w:t>
            </w:r>
          </w:p>
        </w:tc>
      </w:tr>
    </w:tbl>
    <w:p w14:paraId="30595D5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59" w14:textId="77777777">
        <w:tblPrEx>
          <w:tblCellMar>
            <w:top w:w="0" w:type="dxa"/>
            <w:bottom w:w="0" w:type="dxa"/>
          </w:tblCellMar>
        </w:tblPrEx>
        <w:trPr>
          <w:cantSplit/>
        </w:trPr>
        <w:tc>
          <w:tcPr>
            <w:tcW w:w="360" w:type="dxa"/>
            <w:tcBorders>
              <w:bottom w:val="single" w:sz="8" w:space="0" w:color="DBE0EB"/>
            </w:tcBorders>
          </w:tcPr>
          <w:p w14:paraId="30595D58" w14:textId="77777777" w:rsidR="0070643F" w:rsidRDefault="0021148A">
            <w:pPr>
              <w:pStyle w:val="a"/>
            </w:pPr>
            <w:r>
              <w:rPr>
                <w:sz w:val="0"/>
                <w:szCs w:val="0"/>
              </w:rPr>
              <w:t> </w:t>
            </w:r>
          </w:p>
        </w:tc>
      </w:tr>
    </w:tbl>
    <w:p w14:paraId="30595D5A" w14:textId="77777777" w:rsidR="0070643F" w:rsidRDefault="0070643F">
      <w:pPr>
        <w:pStyle w:val="a"/>
        <w:spacing w:line="2" w:lineRule="exact"/>
      </w:pPr>
    </w:p>
    <w:p w14:paraId="30595D5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5D" w14:textId="77777777">
        <w:tblPrEx>
          <w:tblCellMar>
            <w:top w:w="0" w:type="dxa"/>
            <w:bottom w:w="0" w:type="dxa"/>
          </w:tblCellMar>
        </w:tblPrEx>
        <w:trPr>
          <w:cantSplit/>
        </w:trPr>
        <w:tc>
          <w:tcPr>
            <w:tcW w:w="2160" w:type="dxa"/>
            <w:vAlign w:val="center"/>
          </w:tcPr>
          <w:p w14:paraId="30595D5C" w14:textId="4D30FBB4" w:rsidR="0070643F" w:rsidRDefault="0021148A">
            <w:pPr>
              <w:pStyle w:val="a"/>
              <w:spacing w:before="80" w:after="80"/>
              <w:ind w:left="160" w:right="80"/>
            </w:pPr>
            <w:r>
              <w:rPr>
                <w:color w:val="1F2533"/>
                <w:sz w:val="22"/>
                <w:szCs w:val="22"/>
              </w:rPr>
              <w:t xml:space="preserve">If there </w:t>
            </w:r>
            <w:r w:rsidR="00956A12">
              <w:rPr>
                <w:color w:val="1F2533"/>
                <w:sz w:val="22"/>
                <w:szCs w:val="22"/>
              </w:rPr>
              <w:t>are practical</w:t>
            </w:r>
            <w:r>
              <w:rPr>
                <w:color w:val="1F2533"/>
                <w:sz w:val="22"/>
                <w:szCs w:val="22"/>
              </w:rPr>
              <w:t xml:space="preserve"> </w:t>
            </w:r>
            <w:r w:rsidR="00E1778B">
              <w:rPr>
                <w:color w:val="1F2533"/>
                <w:sz w:val="22"/>
                <w:szCs w:val="22"/>
              </w:rPr>
              <w:t>exercises the</w:t>
            </w:r>
            <w:r>
              <w:rPr>
                <w:color w:val="1F2533"/>
                <w:sz w:val="22"/>
                <w:szCs w:val="22"/>
              </w:rPr>
              <w:t xml:space="preserve"> details of the exercises such as logistics, objectives and risk assessments must be </w:t>
            </w:r>
            <w:r>
              <w:rPr>
                <w:color w:val="1F2533"/>
                <w:sz w:val="22"/>
                <w:szCs w:val="22"/>
              </w:rPr>
              <w:t>documented in the Course Directors Manual. There must be lesson plans for the practical exercises.</w:t>
            </w:r>
          </w:p>
        </w:tc>
      </w:tr>
    </w:tbl>
    <w:p w14:paraId="30595D5E"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60" w14:textId="77777777">
        <w:tblPrEx>
          <w:tblCellMar>
            <w:top w:w="0" w:type="dxa"/>
            <w:bottom w:w="0" w:type="dxa"/>
          </w:tblCellMar>
        </w:tblPrEx>
        <w:trPr>
          <w:cantSplit/>
        </w:trPr>
        <w:tc>
          <w:tcPr>
            <w:tcW w:w="360" w:type="dxa"/>
            <w:tcBorders>
              <w:bottom w:val="single" w:sz="8" w:space="0" w:color="DBE0EB"/>
            </w:tcBorders>
          </w:tcPr>
          <w:p w14:paraId="30595D5F" w14:textId="77777777" w:rsidR="0070643F" w:rsidRDefault="0021148A">
            <w:pPr>
              <w:pStyle w:val="a"/>
            </w:pPr>
            <w:r>
              <w:rPr>
                <w:sz w:val="0"/>
                <w:szCs w:val="0"/>
              </w:rPr>
              <w:t> </w:t>
            </w:r>
          </w:p>
        </w:tc>
      </w:tr>
    </w:tbl>
    <w:p w14:paraId="30595D61" w14:textId="77777777" w:rsidR="0070643F" w:rsidRDefault="0070643F">
      <w:pPr>
        <w:pStyle w:val="a"/>
        <w:spacing w:line="2" w:lineRule="exact"/>
      </w:pPr>
    </w:p>
    <w:p w14:paraId="30595D62"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65" w14:textId="77777777">
        <w:tblPrEx>
          <w:tblCellMar>
            <w:top w:w="0" w:type="dxa"/>
            <w:bottom w:w="0" w:type="dxa"/>
          </w:tblCellMar>
        </w:tblPrEx>
        <w:trPr>
          <w:cantSplit/>
        </w:trPr>
        <w:tc>
          <w:tcPr>
            <w:tcW w:w="1440" w:type="dxa"/>
            <w:vAlign w:val="center"/>
          </w:tcPr>
          <w:p w14:paraId="30595D63" w14:textId="77777777" w:rsidR="0070643F" w:rsidRDefault="0021148A">
            <w:pPr>
              <w:pStyle w:val="a"/>
              <w:spacing w:before="80" w:after="80"/>
              <w:ind w:left="160" w:right="80"/>
            </w:pPr>
            <w:r>
              <w:rPr>
                <w:color w:val="1F2533"/>
                <w:sz w:val="22"/>
                <w:szCs w:val="22"/>
              </w:rPr>
              <w:t>There must be a student manual for each course</w:t>
            </w:r>
          </w:p>
        </w:tc>
        <w:tc>
          <w:tcPr>
            <w:tcW w:w="720" w:type="dxa"/>
            <w:vAlign w:val="center"/>
          </w:tcPr>
          <w:p w14:paraId="30595D64" w14:textId="77777777" w:rsidR="0070643F" w:rsidRDefault="0021148A">
            <w:pPr>
              <w:pStyle w:val="a"/>
            </w:pPr>
            <w:r>
              <w:t> </w:t>
            </w:r>
          </w:p>
        </w:tc>
      </w:tr>
    </w:tbl>
    <w:p w14:paraId="30595D6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68" w14:textId="77777777">
        <w:tblPrEx>
          <w:tblCellMar>
            <w:top w:w="0" w:type="dxa"/>
            <w:bottom w:w="0" w:type="dxa"/>
          </w:tblCellMar>
        </w:tblPrEx>
        <w:trPr>
          <w:cantSplit/>
        </w:trPr>
        <w:tc>
          <w:tcPr>
            <w:tcW w:w="360" w:type="dxa"/>
            <w:tcBorders>
              <w:bottom w:val="single" w:sz="8" w:space="0" w:color="DBE0EB"/>
            </w:tcBorders>
          </w:tcPr>
          <w:p w14:paraId="30595D67" w14:textId="77777777" w:rsidR="0070643F" w:rsidRDefault="0021148A">
            <w:pPr>
              <w:pStyle w:val="a"/>
            </w:pPr>
            <w:r>
              <w:rPr>
                <w:sz w:val="0"/>
                <w:szCs w:val="0"/>
              </w:rPr>
              <w:t> </w:t>
            </w:r>
          </w:p>
        </w:tc>
      </w:tr>
    </w:tbl>
    <w:p w14:paraId="30595D69" w14:textId="77777777" w:rsidR="0070643F" w:rsidRDefault="0070643F">
      <w:pPr>
        <w:pStyle w:val="a"/>
        <w:spacing w:line="2" w:lineRule="exact"/>
      </w:pPr>
    </w:p>
    <w:p w14:paraId="30595D6A"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6C" w14:textId="77777777">
        <w:tblPrEx>
          <w:tblCellMar>
            <w:top w:w="0" w:type="dxa"/>
            <w:bottom w:w="0" w:type="dxa"/>
          </w:tblCellMar>
        </w:tblPrEx>
        <w:trPr>
          <w:cantSplit/>
        </w:trPr>
        <w:tc>
          <w:tcPr>
            <w:tcW w:w="2160" w:type="dxa"/>
            <w:vAlign w:val="center"/>
          </w:tcPr>
          <w:p w14:paraId="30595D6B" w14:textId="4801D3F2" w:rsidR="0070643F" w:rsidRDefault="0021148A">
            <w:pPr>
              <w:pStyle w:val="a"/>
              <w:spacing w:before="80" w:after="80"/>
              <w:ind w:left="160" w:right="80"/>
            </w:pPr>
            <w:r>
              <w:rPr>
                <w:color w:val="1F2533"/>
                <w:sz w:val="22"/>
                <w:szCs w:val="22"/>
              </w:rPr>
              <w:t xml:space="preserve">There must be a set of HSE information contained in the </w:t>
            </w:r>
            <w:r w:rsidR="00E1778B">
              <w:rPr>
                <w:color w:val="1F2533"/>
                <w:sz w:val="22"/>
                <w:szCs w:val="22"/>
              </w:rPr>
              <w:t>student</w:t>
            </w:r>
            <w:r>
              <w:rPr>
                <w:color w:val="1F2533"/>
                <w:sz w:val="22"/>
                <w:szCs w:val="22"/>
              </w:rPr>
              <w:t xml:space="preserve"> manual for the </w:t>
            </w:r>
            <w:r w:rsidR="00956A12">
              <w:rPr>
                <w:color w:val="1F2533"/>
                <w:sz w:val="22"/>
                <w:szCs w:val="22"/>
              </w:rPr>
              <w:t>student,</w:t>
            </w:r>
            <w:r>
              <w:rPr>
                <w:color w:val="1F2533"/>
                <w:sz w:val="22"/>
                <w:szCs w:val="22"/>
              </w:rPr>
              <w:t xml:space="preserve"> including offsite emergency situations </w:t>
            </w:r>
            <w:r>
              <w:rPr>
                <w:color w:val="1F2533"/>
                <w:sz w:val="22"/>
                <w:szCs w:val="22"/>
              </w:rPr>
              <w:br/>
            </w:r>
          </w:p>
        </w:tc>
      </w:tr>
    </w:tbl>
    <w:p w14:paraId="30595D6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6F" w14:textId="77777777">
        <w:tblPrEx>
          <w:tblCellMar>
            <w:top w:w="0" w:type="dxa"/>
            <w:bottom w:w="0" w:type="dxa"/>
          </w:tblCellMar>
        </w:tblPrEx>
        <w:trPr>
          <w:cantSplit/>
        </w:trPr>
        <w:tc>
          <w:tcPr>
            <w:tcW w:w="360" w:type="dxa"/>
            <w:tcBorders>
              <w:bottom w:val="single" w:sz="8" w:space="0" w:color="DBE0EB"/>
            </w:tcBorders>
          </w:tcPr>
          <w:p w14:paraId="30595D6E" w14:textId="77777777" w:rsidR="0070643F" w:rsidRDefault="0021148A">
            <w:pPr>
              <w:pStyle w:val="a"/>
            </w:pPr>
            <w:r>
              <w:rPr>
                <w:sz w:val="0"/>
                <w:szCs w:val="0"/>
              </w:rPr>
              <w:t> </w:t>
            </w:r>
          </w:p>
        </w:tc>
      </w:tr>
    </w:tbl>
    <w:p w14:paraId="30595D70" w14:textId="77777777" w:rsidR="0070643F" w:rsidRDefault="0070643F">
      <w:pPr>
        <w:pStyle w:val="a"/>
        <w:spacing w:line="2" w:lineRule="exact"/>
      </w:pPr>
    </w:p>
    <w:p w14:paraId="30595D7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73" w14:textId="77777777">
        <w:tblPrEx>
          <w:tblCellMar>
            <w:top w:w="0" w:type="dxa"/>
            <w:bottom w:w="0" w:type="dxa"/>
          </w:tblCellMar>
        </w:tblPrEx>
        <w:trPr>
          <w:cantSplit/>
        </w:trPr>
        <w:tc>
          <w:tcPr>
            <w:tcW w:w="2160" w:type="dxa"/>
            <w:vAlign w:val="center"/>
          </w:tcPr>
          <w:p w14:paraId="30595D72" w14:textId="6C9B79D7" w:rsidR="0070643F" w:rsidRDefault="0021148A">
            <w:pPr>
              <w:pStyle w:val="a"/>
              <w:spacing w:before="80" w:after="80"/>
              <w:ind w:left="160" w:right="80"/>
            </w:pPr>
            <w:r>
              <w:rPr>
                <w:color w:val="1F2533"/>
                <w:sz w:val="22"/>
                <w:szCs w:val="22"/>
              </w:rPr>
              <w:lastRenderedPageBreak/>
              <w:t xml:space="preserve">There must be a set of documented reference material documented relevant to the course. Papers, weblinks, video links etc. Are the references up to </w:t>
            </w:r>
            <w:r w:rsidR="00956A12">
              <w:rPr>
                <w:color w:val="1F2533"/>
                <w:sz w:val="22"/>
                <w:szCs w:val="22"/>
              </w:rPr>
              <w:t>date?</w:t>
            </w:r>
            <w:r>
              <w:rPr>
                <w:color w:val="1F2533"/>
                <w:sz w:val="22"/>
                <w:szCs w:val="22"/>
              </w:rPr>
              <w:t xml:space="preserve"> The NI will provide a set of recommended references if required. </w:t>
            </w:r>
            <w:r>
              <w:rPr>
                <w:color w:val="1F2533"/>
                <w:sz w:val="22"/>
                <w:szCs w:val="22"/>
              </w:rPr>
              <w:br/>
            </w:r>
          </w:p>
        </w:tc>
      </w:tr>
    </w:tbl>
    <w:p w14:paraId="30595D7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76" w14:textId="77777777">
        <w:tblPrEx>
          <w:tblCellMar>
            <w:top w:w="0" w:type="dxa"/>
            <w:bottom w:w="0" w:type="dxa"/>
          </w:tblCellMar>
        </w:tblPrEx>
        <w:trPr>
          <w:cantSplit/>
        </w:trPr>
        <w:tc>
          <w:tcPr>
            <w:tcW w:w="360" w:type="dxa"/>
            <w:tcBorders>
              <w:bottom w:val="single" w:sz="8" w:space="0" w:color="DBE0EB"/>
            </w:tcBorders>
          </w:tcPr>
          <w:p w14:paraId="30595D75" w14:textId="77777777" w:rsidR="0070643F" w:rsidRDefault="0021148A">
            <w:pPr>
              <w:pStyle w:val="a"/>
            </w:pPr>
            <w:r>
              <w:rPr>
                <w:sz w:val="0"/>
                <w:szCs w:val="0"/>
              </w:rPr>
              <w:t> </w:t>
            </w:r>
          </w:p>
        </w:tc>
      </w:tr>
    </w:tbl>
    <w:p w14:paraId="30595D77" w14:textId="77777777" w:rsidR="0070643F" w:rsidRDefault="0070643F">
      <w:pPr>
        <w:pStyle w:val="a"/>
        <w:spacing w:line="2" w:lineRule="exact"/>
      </w:pPr>
    </w:p>
    <w:p w14:paraId="30595D78" w14:textId="77777777" w:rsidR="0070643F" w:rsidRDefault="0021148A">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7B"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D79" w14:textId="77777777" w:rsidR="0070643F" w:rsidRDefault="0021148A">
            <w:pPr>
              <w:pStyle w:val="Heading1"/>
              <w:numPr>
                <w:ilvl w:val="1"/>
                <w:numId w:val="0"/>
              </w:numPr>
              <w:spacing w:before="160" w:after="160"/>
              <w:ind w:left="160" w:right="160"/>
            </w:pPr>
            <w:r>
              <w:rPr>
                <w:b/>
                <w:bCs/>
                <w:color w:val="1F2533"/>
                <w:sz w:val="22"/>
                <w:szCs w:val="22"/>
              </w:rPr>
              <w:lastRenderedPageBreak/>
              <w:t>Technical content</w:t>
            </w:r>
          </w:p>
        </w:tc>
        <w:tc>
          <w:tcPr>
            <w:tcW w:w="360" w:type="dxa"/>
            <w:tcBorders>
              <w:top w:val="single" w:sz="8" w:space="0" w:color="FFFFFF"/>
              <w:bottom w:val="single" w:sz="8" w:space="0" w:color="FFFFFF"/>
            </w:tcBorders>
            <w:shd w:val="clear" w:color="auto" w:fill="E9EDF6"/>
            <w:vAlign w:val="center"/>
          </w:tcPr>
          <w:p w14:paraId="30595D7A" w14:textId="77777777" w:rsidR="0070643F" w:rsidRDefault="0021148A">
            <w:pPr>
              <w:pStyle w:val="a"/>
              <w:ind w:right="160"/>
              <w:jc w:val="right"/>
            </w:pPr>
            <w:r>
              <w:rPr>
                <w:color w:val="1F2533"/>
                <w:sz w:val="16"/>
                <w:szCs w:val="16"/>
              </w:rPr>
              <w:t xml:space="preserve">0 / 7 </w:t>
            </w:r>
            <w:r>
              <w:rPr>
                <w:color w:val="1F2533"/>
                <w:sz w:val="16"/>
                <w:szCs w:val="16"/>
              </w:rPr>
              <w:t>(0%)</w:t>
            </w:r>
          </w:p>
        </w:tc>
      </w:tr>
    </w:tbl>
    <w:p w14:paraId="30595D7C" w14:textId="77777777" w:rsidR="0070643F" w:rsidRDefault="0070643F">
      <w:pPr>
        <w:pStyle w:val="a"/>
        <w:spacing w:line="2" w:lineRule="exact"/>
      </w:pPr>
    </w:p>
    <w:p w14:paraId="30595D7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7F" w14:textId="77777777">
        <w:tblPrEx>
          <w:tblCellMar>
            <w:top w:w="0" w:type="dxa"/>
            <w:bottom w:w="0" w:type="dxa"/>
          </w:tblCellMar>
        </w:tblPrEx>
        <w:trPr>
          <w:cantSplit/>
        </w:trPr>
        <w:tc>
          <w:tcPr>
            <w:tcW w:w="2160" w:type="dxa"/>
            <w:vAlign w:val="center"/>
          </w:tcPr>
          <w:p w14:paraId="30595D7E" w14:textId="77777777" w:rsidR="0070643F" w:rsidRDefault="0021148A">
            <w:pPr>
              <w:pStyle w:val="a"/>
              <w:spacing w:before="80" w:after="80"/>
              <w:ind w:left="160" w:right="80"/>
            </w:pPr>
            <w:r>
              <w:rPr>
                <w:color w:val="1F2533"/>
                <w:sz w:val="22"/>
                <w:szCs w:val="22"/>
              </w:rPr>
              <w:t>What International or National Standards or Recognised Guidelines has been applied to the course technical material. Answer for each course.</w:t>
            </w:r>
          </w:p>
        </w:tc>
      </w:tr>
    </w:tbl>
    <w:p w14:paraId="30595D8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82" w14:textId="77777777">
        <w:tblPrEx>
          <w:tblCellMar>
            <w:top w:w="0" w:type="dxa"/>
            <w:bottom w:w="0" w:type="dxa"/>
          </w:tblCellMar>
        </w:tblPrEx>
        <w:trPr>
          <w:cantSplit/>
        </w:trPr>
        <w:tc>
          <w:tcPr>
            <w:tcW w:w="360" w:type="dxa"/>
            <w:tcBorders>
              <w:bottom w:val="single" w:sz="8" w:space="0" w:color="DBE0EB"/>
            </w:tcBorders>
          </w:tcPr>
          <w:p w14:paraId="30595D81" w14:textId="77777777" w:rsidR="0070643F" w:rsidRDefault="0021148A">
            <w:pPr>
              <w:pStyle w:val="a"/>
            </w:pPr>
            <w:r>
              <w:rPr>
                <w:sz w:val="0"/>
                <w:szCs w:val="0"/>
              </w:rPr>
              <w:t> </w:t>
            </w:r>
          </w:p>
        </w:tc>
      </w:tr>
    </w:tbl>
    <w:p w14:paraId="30595D83" w14:textId="77777777" w:rsidR="0070643F" w:rsidRDefault="0070643F">
      <w:pPr>
        <w:pStyle w:val="a"/>
        <w:spacing w:line="2" w:lineRule="exact"/>
      </w:pPr>
    </w:p>
    <w:p w14:paraId="30595D8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86" w14:textId="77777777">
        <w:tblPrEx>
          <w:tblCellMar>
            <w:top w:w="0" w:type="dxa"/>
            <w:bottom w:w="0" w:type="dxa"/>
          </w:tblCellMar>
        </w:tblPrEx>
        <w:trPr>
          <w:cantSplit/>
        </w:trPr>
        <w:tc>
          <w:tcPr>
            <w:tcW w:w="2160" w:type="dxa"/>
            <w:vAlign w:val="center"/>
          </w:tcPr>
          <w:p w14:paraId="30595D85" w14:textId="4F6C4CDA" w:rsidR="0070643F" w:rsidRDefault="0021148A">
            <w:pPr>
              <w:pStyle w:val="a"/>
              <w:spacing w:before="80" w:after="80"/>
              <w:ind w:left="160" w:right="80"/>
            </w:pPr>
            <w:r>
              <w:rPr>
                <w:color w:val="1F2533"/>
                <w:sz w:val="22"/>
                <w:szCs w:val="22"/>
              </w:rPr>
              <w:t xml:space="preserve">The courses content must be technically up to date. This should include local </w:t>
            </w:r>
            <w:r w:rsidR="00956A12">
              <w:rPr>
                <w:color w:val="1F2533"/>
                <w:sz w:val="22"/>
                <w:szCs w:val="22"/>
              </w:rPr>
              <w:t>legislation,</w:t>
            </w:r>
            <w:r>
              <w:rPr>
                <w:color w:val="1F2533"/>
                <w:sz w:val="22"/>
                <w:szCs w:val="22"/>
              </w:rPr>
              <w:t xml:space="preserve"> </w:t>
            </w:r>
            <w:r>
              <w:rPr>
                <w:color w:val="1F2533"/>
                <w:sz w:val="22"/>
                <w:szCs w:val="22"/>
              </w:rPr>
              <w:t xml:space="preserve">reflection </w:t>
            </w:r>
            <w:r w:rsidR="00E1778B">
              <w:rPr>
                <w:color w:val="1F2533"/>
                <w:sz w:val="22"/>
                <w:szCs w:val="22"/>
              </w:rPr>
              <w:t>of best</w:t>
            </w:r>
            <w:r>
              <w:rPr>
                <w:color w:val="1F2533"/>
                <w:sz w:val="22"/>
                <w:szCs w:val="22"/>
              </w:rPr>
              <w:t xml:space="preserve"> </w:t>
            </w:r>
            <w:r w:rsidR="00792ACC">
              <w:rPr>
                <w:color w:val="1F2533"/>
                <w:sz w:val="22"/>
                <w:szCs w:val="22"/>
              </w:rPr>
              <w:t>practices</w:t>
            </w:r>
            <w:r>
              <w:rPr>
                <w:color w:val="1F2533"/>
                <w:sz w:val="22"/>
                <w:szCs w:val="22"/>
              </w:rPr>
              <w:t xml:space="preserve">, reflection </w:t>
            </w:r>
            <w:r w:rsidR="00363F84">
              <w:rPr>
                <w:color w:val="1F2533"/>
                <w:sz w:val="22"/>
                <w:szCs w:val="22"/>
              </w:rPr>
              <w:t>of guidance</w:t>
            </w:r>
            <w:r>
              <w:rPr>
                <w:color w:val="1F2533"/>
                <w:sz w:val="22"/>
                <w:szCs w:val="22"/>
              </w:rPr>
              <w:t xml:space="preserve"> documents </w:t>
            </w:r>
            <w:r w:rsidR="00363F84">
              <w:rPr>
                <w:color w:val="1F2533"/>
                <w:sz w:val="22"/>
                <w:szCs w:val="22"/>
              </w:rPr>
              <w:t>e.g.,</w:t>
            </w:r>
            <w:r>
              <w:rPr>
                <w:color w:val="1F2533"/>
                <w:sz w:val="22"/>
                <w:szCs w:val="22"/>
              </w:rPr>
              <w:t xml:space="preserve"> </w:t>
            </w:r>
            <w:r w:rsidR="00363F84">
              <w:rPr>
                <w:color w:val="1F2533"/>
                <w:sz w:val="22"/>
                <w:szCs w:val="22"/>
              </w:rPr>
              <w:t>IPIECA,</w:t>
            </w:r>
            <w:r>
              <w:rPr>
                <w:color w:val="1F2533"/>
                <w:sz w:val="22"/>
                <w:szCs w:val="22"/>
              </w:rPr>
              <w:t xml:space="preserve"> IMO</w:t>
            </w:r>
            <w:r w:rsidR="00363F84">
              <w:rPr>
                <w:color w:val="1F2533"/>
                <w:sz w:val="22"/>
                <w:szCs w:val="22"/>
              </w:rPr>
              <w:t xml:space="preserve">. </w:t>
            </w:r>
            <w:r>
              <w:rPr>
                <w:color w:val="1F2533"/>
                <w:sz w:val="22"/>
                <w:szCs w:val="22"/>
              </w:rPr>
              <w:t>If "partial" or "does not meet standard" then refer to detailed observations in next question</w:t>
            </w:r>
            <w:r>
              <w:rPr>
                <w:color w:val="1F2533"/>
                <w:sz w:val="22"/>
                <w:szCs w:val="22"/>
              </w:rPr>
              <w:br/>
            </w:r>
          </w:p>
        </w:tc>
      </w:tr>
    </w:tbl>
    <w:p w14:paraId="30595D8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89" w14:textId="77777777">
        <w:tblPrEx>
          <w:tblCellMar>
            <w:top w:w="0" w:type="dxa"/>
            <w:bottom w:w="0" w:type="dxa"/>
          </w:tblCellMar>
        </w:tblPrEx>
        <w:trPr>
          <w:cantSplit/>
        </w:trPr>
        <w:tc>
          <w:tcPr>
            <w:tcW w:w="360" w:type="dxa"/>
            <w:tcBorders>
              <w:bottom w:val="single" w:sz="8" w:space="0" w:color="DBE0EB"/>
            </w:tcBorders>
          </w:tcPr>
          <w:p w14:paraId="30595D88" w14:textId="77777777" w:rsidR="0070643F" w:rsidRDefault="0021148A">
            <w:pPr>
              <w:pStyle w:val="a"/>
            </w:pPr>
            <w:r>
              <w:rPr>
                <w:sz w:val="0"/>
                <w:szCs w:val="0"/>
              </w:rPr>
              <w:t> </w:t>
            </w:r>
          </w:p>
        </w:tc>
      </w:tr>
    </w:tbl>
    <w:p w14:paraId="30595D8A" w14:textId="77777777" w:rsidR="0070643F" w:rsidRDefault="0070643F">
      <w:pPr>
        <w:pStyle w:val="a"/>
        <w:spacing w:line="2" w:lineRule="exact"/>
      </w:pPr>
    </w:p>
    <w:p w14:paraId="30595D8B"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8E" w14:textId="77777777">
        <w:tblPrEx>
          <w:tblCellMar>
            <w:top w:w="0" w:type="dxa"/>
            <w:bottom w:w="0" w:type="dxa"/>
          </w:tblCellMar>
        </w:tblPrEx>
        <w:trPr>
          <w:cantSplit/>
        </w:trPr>
        <w:tc>
          <w:tcPr>
            <w:tcW w:w="1440" w:type="dxa"/>
            <w:vAlign w:val="center"/>
          </w:tcPr>
          <w:p w14:paraId="30595D8C" w14:textId="77777777" w:rsidR="0070643F" w:rsidRDefault="0021148A">
            <w:pPr>
              <w:pStyle w:val="a"/>
              <w:spacing w:before="80" w:after="80"/>
              <w:ind w:left="160" w:right="80"/>
            </w:pPr>
            <w:r>
              <w:rPr>
                <w:color w:val="1F2533"/>
                <w:sz w:val="22"/>
                <w:szCs w:val="22"/>
              </w:rPr>
              <w:t>Detailed observations of technical content observations</w:t>
            </w:r>
          </w:p>
        </w:tc>
        <w:tc>
          <w:tcPr>
            <w:tcW w:w="720" w:type="dxa"/>
            <w:vAlign w:val="center"/>
          </w:tcPr>
          <w:p w14:paraId="30595D8D" w14:textId="77777777" w:rsidR="0070643F" w:rsidRDefault="0021148A">
            <w:pPr>
              <w:pStyle w:val="a"/>
            </w:pPr>
            <w:r>
              <w:t> </w:t>
            </w:r>
          </w:p>
        </w:tc>
      </w:tr>
    </w:tbl>
    <w:p w14:paraId="30595D8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91" w14:textId="77777777">
        <w:tblPrEx>
          <w:tblCellMar>
            <w:top w:w="0" w:type="dxa"/>
            <w:bottom w:w="0" w:type="dxa"/>
          </w:tblCellMar>
        </w:tblPrEx>
        <w:trPr>
          <w:cantSplit/>
        </w:trPr>
        <w:tc>
          <w:tcPr>
            <w:tcW w:w="360" w:type="dxa"/>
            <w:tcBorders>
              <w:bottom w:val="single" w:sz="8" w:space="0" w:color="DBE0EB"/>
            </w:tcBorders>
          </w:tcPr>
          <w:p w14:paraId="30595D90" w14:textId="77777777" w:rsidR="0070643F" w:rsidRDefault="0021148A">
            <w:pPr>
              <w:pStyle w:val="a"/>
            </w:pPr>
            <w:r>
              <w:rPr>
                <w:sz w:val="0"/>
                <w:szCs w:val="0"/>
              </w:rPr>
              <w:t> </w:t>
            </w:r>
          </w:p>
        </w:tc>
      </w:tr>
    </w:tbl>
    <w:p w14:paraId="30595D92" w14:textId="77777777" w:rsidR="0070643F" w:rsidRDefault="0070643F">
      <w:pPr>
        <w:pStyle w:val="a"/>
        <w:spacing w:line="2" w:lineRule="exact"/>
      </w:pPr>
    </w:p>
    <w:p w14:paraId="30595D9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95" w14:textId="77777777">
        <w:tblPrEx>
          <w:tblCellMar>
            <w:top w:w="0" w:type="dxa"/>
            <w:bottom w:w="0" w:type="dxa"/>
          </w:tblCellMar>
        </w:tblPrEx>
        <w:trPr>
          <w:cantSplit/>
        </w:trPr>
        <w:tc>
          <w:tcPr>
            <w:tcW w:w="2160" w:type="dxa"/>
            <w:vAlign w:val="center"/>
          </w:tcPr>
          <w:p w14:paraId="30595D94" w14:textId="77777777" w:rsidR="0070643F" w:rsidRDefault="0021148A">
            <w:pPr>
              <w:pStyle w:val="a"/>
              <w:spacing w:before="80" w:after="80"/>
              <w:ind w:left="160" w:right="80"/>
            </w:pPr>
            <w:r>
              <w:rPr>
                <w:color w:val="1F2533"/>
                <w:sz w:val="22"/>
                <w:szCs w:val="22"/>
              </w:rPr>
              <w:t xml:space="preserve">Any </w:t>
            </w:r>
            <w:r>
              <w:rPr>
                <w:color w:val="1F2533"/>
                <w:sz w:val="22"/>
                <w:szCs w:val="22"/>
              </w:rPr>
              <w:t>slides used must be clear and well laid out. Slides must reference source material. The slides must be numbered with a dated cover sheets to indicate version number.</w:t>
            </w:r>
          </w:p>
        </w:tc>
      </w:tr>
    </w:tbl>
    <w:p w14:paraId="30595D9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98" w14:textId="77777777">
        <w:tblPrEx>
          <w:tblCellMar>
            <w:top w:w="0" w:type="dxa"/>
            <w:bottom w:w="0" w:type="dxa"/>
          </w:tblCellMar>
        </w:tblPrEx>
        <w:trPr>
          <w:cantSplit/>
        </w:trPr>
        <w:tc>
          <w:tcPr>
            <w:tcW w:w="360" w:type="dxa"/>
            <w:tcBorders>
              <w:bottom w:val="single" w:sz="8" w:space="0" w:color="DBE0EB"/>
            </w:tcBorders>
          </w:tcPr>
          <w:p w14:paraId="30595D97" w14:textId="77777777" w:rsidR="0070643F" w:rsidRDefault="0021148A">
            <w:pPr>
              <w:pStyle w:val="a"/>
            </w:pPr>
            <w:r>
              <w:rPr>
                <w:sz w:val="0"/>
                <w:szCs w:val="0"/>
              </w:rPr>
              <w:t> </w:t>
            </w:r>
          </w:p>
        </w:tc>
      </w:tr>
    </w:tbl>
    <w:p w14:paraId="30595D99" w14:textId="77777777" w:rsidR="0070643F" w:rsidRDefault="0070643F">
      <w:pPr>
        <w:pStyle w:val="a"/>
        <w:spacing w:line="2" w:lineRule="exact"/>
      </w:pPr>
    </w:p>
    <w:p w14:paraId="30595D9A"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9D" w14:textId="77777777">
        <w:tblPrEx>
          <w:tblCellMar>
            <w:top w:w="0" w:type="dxa"/>
            <w:bottom w:w="0" w:type="dxa"/>
          </w:tblCellMar>
        </w:tblPrEx>
        <w:trPr>
          <w:cantSplit/>
        </w:trPr>
        <w:tc>
          <w:tcPr>
            <w:tcW w:w="1440" w:type="dxa"/>
            <w:vAlign w:val="center"/>
          </w:tcPr>
          <w:p w14:paraId="30595D9B" w14:textId="533C7CC1" w:rsidR="0070643F" w:rsidRDefault="0021148A">
            <w:pPr>
              <w:pStyle w:val="a"/>
              <w:spacing w:before="80" w:after="80"/>
              <w:ind w:left="160" w:right="80"/>
            </w:pPr>
            <w:r>
              <w:rPr>
                <w:color w:val="1F2533"/>
                <w:sz w:val="22"/>
                <w:szCs w:val="22"/>
              </w:rPr>
              <w:t xml:space="preserve">The material must be relevant and </w:t>
            </w:r>
            <w:r w:rsidR="00956A12">
              <w:rPr>
                <w:color w:val="1F2533"/>
                <w:sz w:val="22"/>
                <w:szCs w:val="22"/>
              </w:rPr>
              <w:t>tailored to</w:t>
            </w:r>
            <w:r>
              <w:rPr>
                <w:color w:val="1F2533"/>
                <w:sz w:val="22"/>
                <w:szCs w:val="22"/>
              </w:rPr>
              <w:t xml:space="preserve"> the location, environment, and operations expected. </w:t>
            </w:r>
          </w:p>
        </w:tc>
        <w:tc>
          <w:tcPr>
            <w:tcW w:w="720" w:type="dxa"/>
            <w:vAlign w:val="center"/>
          </w:tcPr>
          <w:p w14:paraId="30595D9C" w14:textId="77777777" w:rsidR="0070643F" w:rsidRDefault="0021148A">
            <w:pPr>
              <w:pStyle w:val="a"/>
            </w:pPr>
            <w:r>
              <w:t> </w:t>
            </w:r>
          </w:p>
        </w:tc>
      </w:tr>
    </w:tbl>
    <w:p w14:paraId="30595D9E"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A0" w14:textId="77777777">
        <w:tblPrEx>
          <w:tblCellMar>
            <w:top w:w="0" w:type="dxa"/>
            <w:bottom w:w="0" w:type="dxa"/>
          </w:tblCellMar>
        </w:tblPrEx>
        <w:trPr>
          <w:cantSplit/>
        </w:trPr>
        <w:tc>
          <w:tcPr>
            <w:tcW w:w="360" w:type="dxa"/>
            <w:tcBorders>
              <w:bottom w:val="single" w:sz="8" w:space="0" w:color="DBE0EB"/>
            </w:tcBorders>
          </w:tcPr>
          <w:p w14:paraId="30595D9F" w14:textId="77777777" w:rsidR="0070643F" w:rsidRDefault="0021148A">
            <w:pPr>
              <w:pStyle w:val="a"/>
            </w:pPr>
            <w:r>
              <w:rPr>
                <w:sz w:val="0"/>
                <w:szCs w:val="0"/>
              </w:rPr>
              <w:t> </w:t>
            </w:r>
          </w:p>
        </w:tc>
      </w:tr>
    </w:tbl>
    <w:p w14:paraId="30595DA1" w14:textId="77777777" w:rsidR="0070643F" w:rsidRDefault="0070643F">
      <w:pPr>
        <w:pStyle w:val="a"/>
        <w:spacing w:line="2" w:lineRule="exact"/>
      </w:pPr>
    </w:p>
    <w:p w14:paraId="30595DA2"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A4" w14:textId="77777777">
        <w:tblPrEx>
          <w:tblCellMar>
            <w:top w:w="0" w:type="dxa"/>
            <w:bottom w:w="0" w:type="dxa"/>
          </w:tblCellMar>
        </w:tblPrEx>
        <w:trPr>
          <w:cantSplit/>
        </w:trPr>
        <w:tc>
          <w:tcPr>
            <w:tcW w:w="2160" w:type="dxa"/>
            <w:vAlign w:val="center"/>
          </w:tcPr>
          <w:p w14:paraId="30595DA3" w14:textId="0EECC7D4" w:rsidR="0070643F" w:rsidRDefault="0021148A">
            <w:pPr>
              <w:pStyle w:val="a"/>
              <w:spacing w:before="80" w:after="80"/>
              <w:ind w:left="160" w:right="80"/>
            </w:pPr>
            <w:r>
              <w:rPr>
                <w:color w:val="1F2533"/>
                <w:sz w:val="22"/>
                <w:szCs w:val="22"/>
              </w:rPr>
              <w:t xml:space="preserve">There must be a balance of learning methods </w:t>
            </w:r>
            <w:r w:rsidR="00E1778B">
              <w:rPr>
                <w:color w:val="1F2533"/>
                <w:sz w:val="22"/>
                <w:szCs w:val="22"/>
              </w:rPr>
              <w:t>e.g.,</w:t>
            </w:r>
            <w:r>
              <w:rPr>
                <w:color w:val="1F2533"/>
                <w:sz w:val="22"/>
                <w:szCs w:val="22"/>
              </w:rPr>
              <w:t xml:space="preserve"> discussions / exercises / simulations and they reflect the course specifications regarding the skill / ability / knowledge </w:t>
            </w:r>
            <w:r w:rsidR="00956A12">
              <w:rPr>
                <w:color w:val="1F2533"/>
                <w:sz w:val="22"/>
                <w:szCs w:val="22"/>
              </w:rPr>
              <w:t>acquisition</w:t>
            </w:r>
            <w:r w:rsidR="00363F84">
              <w:rPr>
                <w:color w:val="1F2533"/>
                <w:sz w:val="22"/>
                <w:szCs w:val="22"/>
              </w:rPr>
              <w:t xml:space="preserve">. </w:t>
            </w:r>
            <w:r w:rsidR="00956A12">
              <w:rPr>
                <w:color w:val="1F2533"/>
                <w:sz w:val="22"/>
                <w:szCs w:val="22"/>
              </w:rPr>
              <w:t>i.e.,</w:t>
            </w:r>
            <w:r>
              <w:rPr>
                <w:color w:val="1F2533"/>
                <w:sz w:val="22"/>
                <w:szCs w:val="22"/>
              </w:rPr>
              <w:t xml:space="preserve"> for a skill requirement there should be an exercise or activity to test that the student has acquired that skill. </w:t>
            </w:r>
          </w:p>
        </w:tc>
      </w:tr>
    </w:tbl>
    <w:p w14:paraId="30595DA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A7" w14:textId="77777777">
        <w:tblPrEx>
          <w:tblCellMar>
            <w:top w:w="0" w:type="dxa"/>
            <w:bottom w:w="0" w:type="dxa"/>
          </w:tblCellMar>
        </w:tblPrEx>
        <w:trPr>
          <w:cantSplit/>
        </w:trPr>
        <w:tc>
          <w:tcPr>
            <w:tcW w:w="360" w:type="dxa"/>
            <w:tcBorders>
              <w:bottom w:val="single" w:sz="8" w:space="0" w:color="DBE0EB"/>
            </w:tcBorders>
          </w:tcPr>
          <w:p w14:paraId="30595DA6" w14:textId="77777777" w:rsidR="0070643F" w:rsidRDefault="0021148A">
            <w:pPr>
              <w:pStyle w:val="a"/>
            </w:pPr>
            <w:r>
              <w:rPr>
                <w:sz w:val="0"/>
                <w:szCs w:val="0"/>
              </w:rPr>
              <w:t> </w:t>
            </w:r>
          </w:p>
        </w:tc>
      </w:tr>
    </w:tbl>
    <w:p w14:paraId="30595DA8" w14:textId="77777777" w:rsidR="0070643F" w:rsidRDefault="0070643F">
      <w:pPr>
        <w:pStyle w:val="a"/>
        <w:spacing w:line="2" w:lineRule="exact"/>
      </w:pPr>
    </w:p>
    <w:p w14:paraId="30595DA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AB" w14:textId="77777777">
        <w:tblPrEx>
          <w:tblCellMar>
            <w:top w:w="0" w:type="dxa"/>
            <w:bottom w:w="0" w:type="dxa"/>
          </w:tblCellMar>
        </w:tblPrEx>
        <w:trPr>
          <w:cantSplit/>
        </w:trPr>
        <w:tc>
          <w:tcPr>
            <w:tcW w:w="2160" w:type="dxa"/>
            <w:vAlign w:val="center"/>
          </w:tcPr>
          <w:p w14:paraId="30595DAA" w14:textId="77777777" w:rsidR="0070643F" w:rsidRDefault="0021148A">
            <w:pPr>
              <w:pStyle w:val="a"/>
              <w:spacing w:before="80" w:after="80"/>
              <w:ind w:left="160" w:right="80"/>
            </w:pPr>
            <w:r>
              <w:rPr>
                <w:color w:val="1F2533"/>
                <w:sz w:val="22"/>
                <w:szCs w:val="22"/>
              </w:rPr>
              <w:t xml:space="preserve">The course manual must describe the testing requirements and testing procedures for the course modules including the storage of student records and retention period for audit purposes. (UK </w:t>
            </w:r>
            <w:r>
              <w:rPr>
                <w:color w:val="1F2533"/>
                <w:sz w:val="22"/>
                <w:szCs w:val="22"/>
              </w:rPr>
              <w:t>scheme courses require a 70% pass mark system of testing). Check on any local regulations that have a testing requirement are being followed. In absence NI recommend same as UK.</w:t>
            </w:r>
          </w:p>
        </w:tc>
      </w:tr>
    </w:tbl>
    <w:p w14:paraId="30595DA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AE" w14:textId="77777777">
        <w:tblPrEx>
          <w:tblCellMar>
            <w:top w:w="0" w:type="dxa"/>
            <w:bottom w:w="0" w:type="dxa"/>
          </w:tblCellMar>
        </w:tblPrEx>
        <w:trPr>
          <w:cantSplit/>
        </w:trPr>
        <w:tc>
          <w:tcPr>
            <w:tcW w:w="360" w:type="dxa"/>
            <w:tcBorders>
              <w:bottom w:val="single" w:sz="8" w:space="0" w:color="DBE0EB"/>
            </w:tcBorders>
          </w:tcPr>
          <w:p w14:paraId="30595DAD" w14:textId="77777777" w:rsidR="0070643F" w:rsidRDefault="0021148A">
            <w:pPr>
              <w:pStyle w:val="a"/>
            </w:pPr>
            <w:r>
              <w:rPr>
                <w:sz w:val="0"/>
                <w:szCs w:val="0"/>
              </w:rPr>
              <w:t> </w:t>
            </w:r>
          </w:p>
        </w:tc>
      </w:tr>
    </w:tbl>
    <w:p w14:paraId="30595DAF" w14:textId="77777777" w:rsidR="0070643F" w:rsidRDefault="0070643F">
      <w:pPr>
        <w:pStyle w:val="a"/>
        <w:spacing w:line="2" w:lineRule="exact"/>
      </w:pPr>
    </w:p>
    <w:p w14:paraId="30595DB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B3" w14:textId="77777777">
        <w:tblPrEx>
          <w:tblCellMar>
            <w:top w:w="0" w:type="dxa"/>
            <w:bottom w:w="0" w:type="dxa"/>
          </w:tblCellMar>
        </w:tblPrEx>
        <w:trPr>
          <w:cantSplit/>
        </w:trPr>
        <w:tc>
          <w:tcPr>
            <w:tcW w:w="1440" w:type="dxa"/>
            <w:vAlign w:val="center"/>
          </w:tcPr>
          <w:p w14:paraId="30595DB1" w14:textId="77777777" w:rsidR="0070643F" w:rsidRDefault="0021148A">
            <w:pPr>
              <w:pStyle w:val="a"/>
              <w:spacing w:before="80" w:after="80"/>
              <w:ind w:left="160" w:right="80"/>
            </w:pPr>
            <w:r>
              <w:rPr>
                <w:color w:val="1F2533"/>
                <w:sz w:val="22"/>
                <w:szCs w:val="22"/>
              </w:rPr>
              <w:t xml:space="preserve">There must be a method to test the learning of course content in </w:t>
            </w:r>
            <w:r>
              <w:rPr>
                <w:color w:val="1F2533"/>
                <w:sz w:val="22"/>
                <w:szCs w:val="22"/>
              </w:rPr>
              <w:t>place that can be recorded for audit purposes.</w:t>
            </w:r>
          </w:p>
        </w:tc>
        <w:tc>
          <w:tcPr>
            <w:tcW w:w="720" w:type="dxa"/>
            <w:vAlign w:val="center"/>
          </w:tcPr>
          <w:p w14:paraId="30595DB2" w14:textId="77777777" w:rsidR="0070643F" w:rsidRDefault="0021148A">
            <w:pPr>
              <w:pStyle w:val="a"/>
            </w:pPr>
            <w:r>
              <w:t> </w:t>
            </w:r>
          </w:p>
        </w:tc>
      </w:tr>
    </w:tbl>
    <w:p w14:paraId="30595DB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B6" w14:textId="77777777">
        <w:tblPrEx>
          <w:tblCellMar>
            <w:top w:w="0" w:type="dxa"/>
            <w:bottom w:w="0" w:type="dxa"/>
          </w:tblCellMar>
        </w:tblPrEx>
        <w:trPr>
          <w:cantSplit/>
        </w:trPr>
        <w:tc>
          <w:tcPr>
            <w:tcW w:w="360" w:type="dxa"/>
            <w:tcBorders>
              <w:bottom w:val="single" w:sz="8" w:space="0" w:color="DBE0EB"/>
            </w:tcBorders>
          </w:tcPr>
          <w:p w14:paraId="30595DB5" w14:textId="77777777" w:rsidR="0070643F" w:rsidRDefault="0021148A">
            <w:pPr>
              <w:pStyle w:val="a"/>
            </w:pPr>
            <w:r>
              <w:rPr>
                <w:sz w:val="0"/>
                <w:szCs w:val="0"/>
              </w:rPr>
              <w:t> </w:t>
            </w:r>
          </w:p>
        </w:tc>
      </w:tr>
    </w:tbl>
    <w:p w14:paraId="30595DB7" w14:textId="77777777" w:rsidR="0070643F" w:rsidRDefault="0070643F">
      <w:pPr>
        <w:pStyle w:val="a"/>
        <w:spacing w:line="2" w:lineRule="exact"/>
      </w:pPr>
    </w:p>
    <w:p w14:paraId="30595DB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BB" w14:textId="77777777">
        <w:tblPrEx>
          <w:tblCellMar>
            <w:top w:w="0" w:type="dxa"/>
            <w:bottom w:w="0" w:type="dxa"/>
          </w:tblCellMar>
        </w:tblPrEx>
        <w:trPr>
          <w:cantSplit/>
        </w:trPr>
        <w:tc>
          <w:tcPr>
            <w:tcW w:w="1440" w:type="dxa"/>
            <w:vAlign w:val="center"/>
          </w:tcPr>
          <w:p w14:paraId="30595DB9" w14:textId="2791FEE5" w:rsidR="0070643F" w:rsidRDefault="0021148A">
            <w:pPr>
              <w:pStyle w:val="a"/>
              <w:spacing w:before="80" w:after="80"/>
              <w:ind w:left="160" w:right="80"/>
            </w:pPr>
            <w:r>
              <w:rPr>
                <w:color w:val="1F2533"/>
                <w:sz w:val="22"/>
                <w:szCs w:val="22"/>
              </w:rPr>
              <w:t xml:space="preserve">There must a range of different question types </w:t>
            </w:r>
            <w:r w:rsidR="00956A12">
              <w:rPr>
                <w:color w:val="1F2533"/>
                <w:sz w:val="22"/>
                <w:szCs w:val="22"/>
              </w:rPr>
              <w:t>e.g.,</w:t>
            </w:r>
            <w:r>
              <w:rPr>
                <w:color w:val="1F2533"/>
                <w:sz w:val="22"/>
                <w:szCs w:val="22"/>
              </w:rPr>
              <w:t xml:space="preserve"> multiple choice and "open" questioning. </w:t>
            </w:r>
          </w:p>
        </w:tc>
        <w:tc>
          <w:tcPr>
            <w:tcW w:w="720" w:type="dxa"/>
            <w:vAlign w:val="center"/>
          </w:tcPr>
          <w:p w14:paraId="30595DBA" w14:textId="77777777" w:rsidR="0070643F" w:rsidRDefault="0021148A">
            <w:pPr>
              <w:pStyle w:val="a"/>
            </w:pPr>
            <w:r>
              <w:t> </w:t>
            </w:r>
          </w:p>
        </w:tc>
      </w:tr>
    </w:tbl>
    <w:p w14:paraId="30595DB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BE" w14:textId="77777777">
        <w:tblPrEx>
          <w:tblCellMar>
            <w:top w:w="0" w:type="dxa"/>
            <w:bottom w:w="0" w:type="dxa"/>
          </w:tblCellMar>
        </w:tblPrEx>
        <w:trPr>
          <w:cantSplit/>
        </w:trPr>
        <w:tc>
          <w:tcPr>
            <w:tcW w:w="360" w:type="dxa"/>
            <w:tcBorders>
              <w:bottom w:val="single" w:sz="8" w:space="0" w:color="DBE0EB"/>
            </w:tcBorders>
          </w:tcPr>
          <w:p w14:paraId="30595DBD" w14:textId="77777777" w:rsidR="0070643F" w:rsidRDefault="0021148A">
            <w:pPr>
              <w:pStyle w:val="a"/>
            </w:pPr>
            <w:r>
              <w:rPr>
                <w:sz w:val="0"/>
                <w:szCs w:val="0"/>
              </w:rPr>
              <w:t> </w:t>
            </w:r>
          </w:p>
        </w:tc>
      </w:tr>
    </w:tbl>
    <w:p w14:paraId="30595DBF" w14:textId="77777777" w:rsidR="0070643F" w:rsidRDefault="0070643F">
      <w:pPr>
        <w:pStyle w:val="a"/>
        <w:spacing w:line="2" w:lineRule="exact"/>
      </w:pPr>
    </w:p>
    <w:p w14:paraId="30595DC0" w14:textId="77777777" w:rsidR="0070643F" w:rsidRDefault="0021148A">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C3"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DC1" w14:textId="77116204" w:rsidR="0070643F" w:rsidRDefault="00FE4C90">
            <w:pPr>
              <w:pStyle w:val="Heading1"/>
              <w:numPr>
                <w:ilvl w:val="1"/>
                <w:numId w:val="0"/>
              </w:numPr>
              <w:spacing w:before="160" w:after="160"/>
              <w:ind w:left="160" w:right="160"/>
            </w:pPr>
            <w:r>
              <w:rPr>
                <w:b/>
                <w:bCs/>
                <w:color w:val="1F2533"/>
                <w:sz w:val="22"/>
                <w:szCs w:val="22"/>
              </w:rPr>
              <w:lastRenderedPageBreak/>
              <w:t>Trainers’</w:t>
            </w:r>
            <w:r w:rsidR="0021148A">
              <w:rPr>
                <w:b/>
                <w:bCs/>
                <w:color w:val="1F2533"/>
                <w:sz w:val="22"/>
                <w:szCs w:val="22"/>
              </w:rPr>
              <w:t xml:space="preserve"> qualifications</w:t>
            </w:r>
          </w:p>
        </w:tc>
        <w:tc>
          <w:tcPr>
            <w:tcW w:w="360" w:type="dxa"/>
            <w:tcBorders>
              <w:top w:val="single" w:sz="8" w:space="0" w:color="FFFFFF"/>
              <w:bottom w:val="single" w:sz="8" w:space="0" w:color="FFFFFF"/>
            </w:tcBorders>
            <w:shd w:val="clear" w:color="auto" w:fill="E9EDF6"/>
            <w:vAlign w:val="center"/>
          </w:tcPr>
          <w:p w14:paraId="30595DC2" w14:textId="77777777" w:rsidR="0070643F" w:rsidRDefault="0021148A">
            <w:pPr>
              <w:pStyle w:val="a"/>
              <w:ind w:right="160"/>
              <w:jc w:val="right"/>
            </w:pPr>
            <w:r>
              <w:rPr>
                <w:color w:val="1F2533"/>
                <w:sz w:val="16"/>
                <w:szCs w:val="16"/>
              </w:rPr>
              <w:t>0 / 4 (0%)</w:t>
            </w:r>
          </w:p>
        </w:tc>
      </w:tr>
    </w:tbl>
    <w:p w14:paraId="30595DC4" w14:textId="77777777" w:rsidR="0070643F" w:rsidRDefault="0070643F">
      <w:pPr>
        <w:pStyle w:val="a"/>
        <w:spacing w:line="2" w:lineRule="exact"/>
      </w:pPr>
    </w:p>
    <w:p w14:paraId="30595DC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C8" w14:textId="77777777">
        <w:tblPrEx>
          <w:tblCellMar>
            <w:top w:w="0" w:type="dxa"/>
            <w:bottom w:w="0" w:type="dxa"/>
          </w:tblCellMar>
        </w:tblPrEx>
        <w:trPr>
          <w:cantSplit/>
        </w:trPr>
        <w:tc>
          <w:tcPr>
            <w:tcW w:w="1440" w:type="dxa"/>
            <w:vAlign w:val="center"/>
          </w:tcPr>
          <w:p w14:paraId="30595DC6" w14:textId="77777777" w:rsidR="0070643F" w:rsidRDefault="0021148A">
            <w:pPr>
              <w:pStyle w:val="a"/>
              <w:spacing w:before="80" w:after="80"/>
              <w:ind w:left="160" w:right="80"/>
            </w:pPr>
            <w:r>
              <w:rPr>
                <w:color w:val="1F2533"/>
                <w:sz w:val="22"/>
                <w:szCs w:val="22"/>
              </w:rPr>
              <w:t>The trainers cv's must be supplied</w:t>
            </w:r>
            <w:r>
              <w:rPr>
                <w:color w:val="1F2533"/>
                <w:sz w:val="22"/>
                <w:szCs w:val="22"/>
              </w:rPr>
              <w:br/>
            </w:r>
          </w:p>
        </w:tc>
        <w:tc>
          <w:tcPr>
            <w:tcW w:w="720" w:type="dxa"/>
            <w:vAlign w:val="center"/>
          </w:tcPr>
          <w:p w14:paraId="30595DC7" w14:textId="77777777" w:rsidR="0070643F" w:rsidRDefault="0021148A">
            <w:pPr>
              <w:pStyle w:val="a"/>
            </w:pPr>
            <w:r>
              <w:t> </w:t>
            </w:r>
          </w:p>
        </w:tc>
      </w:tr>
    </w:tbl>
    <w:p w14:paraId="30595DC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CB" w14:textId="77777777">
        <w:tblPrEx>
          <w:tblCellMar>
            <w:top w:w="0" w:type="dxa"/>
            <w:bottom w:w="0" w:type="dxa"/>
          </w:tblCellMar>
        </w:tblPrEx>
        <w:trPr>
          <w:cantSplit/>
        </w:trPr>
        <w:tc>
          <w:tcPr>
            <w:tcW w:w="360" w:type="dxa"/>
            <w:tcBorders>
              <w:bottom w:val="single" w:sz="8" w:space="0" w:color="DBE0EB"/>
            </w:tcBorders>
          </w:tcPr>
          <w:p w14:paraId="30595DCA" w14:textId="77777777" w:rsidR="0070643F" w:rsidRDefault="0021148A">
            <w:pPr>
              <w:pStyle w:val="a"/>
            </w:pPr>
            <w:r>
              <w:rPr>
                <w:sz w:val="0"/>
                <w:szCs w:val="0"/>
              </w:rPr>
              <w:t> </w:t>
            </w:r>
          </w:p>
        </w:tc>
      </w:tr>
    </w:tbl>
    <w:p w14:paraId="30595DCC" w14:textId="77777777" w:rsidR="0070643F" w:rsidRDefault="0070643F">
      <w:pPr>
        <w:pStyle w:val="a"/>
        <w:spacing w:line="2" w:lineRule="exact"/>
      </w:pPr>
    </w:p>
    <w:p w14:paraId="30595DC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D0" w14:textId="77777777">
        <w:tblPrEx>
          <w:tblCellMar>
            <w:top w:w="0" w:type="dxa"/>
            <w:bottom w:w="0" w:type="dxa"/>
          </w:tblCellMar>
        </w:tblPrEx>
        <w:trPr>
          <w:cantSplit/>
        </w:trPr>
        <w:tc>
          <w:tcPr>
            <w:tcW w:w="1440" w:type="dxa"/>
            <w:vAlign w:val="center"/>
          </w:tcPr>
          <w:p w14:paraId="30595DCE" w14:textId="3DC40E58" w:rsidR="0070643F" w:rsidRDefault="00FE4C90">
            <w:pPr>
              <w:pStyle w:val="a"/>
              <w:spacing w:before="80" w:after="80"/>
              <w:ind w:left="160" w:right="80"/>
            </w:pPr>
            <w:r>
              <w:rPr>
                <w:color w:val="1F2533"/>
                <w:sz w:val="22"/>
                <w:szCs w:val="22"/>
              </w:rPr>
              <w:t>The cv’s</w:t>
            </w:r>
            <w:r w:rsidR="0021148A">
              <w:rPr>
                <w:color w:val="1F2533"/>
                <w:sz w:val="22"/>
                <w:szCs w:val="22"/>
              </w:rPr>
              <w:t xml:space="preserve"> of </w:t>
            </w:r>
            <w:r w:rsidR="0021148A">
              <w:rPr>
                <w:color w:val="1F2533"/>
                <w:sz w:val="22"/>
                <w:szCs w:val="22"/>
              </w:rPr>
              <w:t>the trainers must indicate the correct level of knowledge and experience for the subject matter</w:t>
            </w:r>
          </w:p>
        </w:tc>
        <w:tc>
          <w:tcPr>
            <w:tcW w:w="720" w:type="dxa"/>
            <w:vAlign w:val="center"/>
          </w:tcPr>
          <w:p w14:paraId="30595DCF" w14:textId="77777777" w:rsidR="0070643F" w:rsidRDefault="0021148A">
            <w:pPr>
              <w:pStyle w:val="a"/>
            </w:pPr>
            <w:r>
              <w:t> </w:t>
            </w:r>
          </w:p>
        </w:tc>
      </w:tr>
    </w:tbl>
    <w:p w14:paraId="30595DD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D3" w14:textId="77777777">
        <w:tblPrEx>
          <w:tblCellMar>
            <w:top w:w="0" w:type="dxa"/>
            <w:bottom w:w="0" w:type="dxa"/>
          </w:tblCellMar>
        </w:tblPrEx>
        <w:trPr>
          <w:cantSplit/>
        </w:trPr>
        <w:tc>
          <w:tcPr>
            <w:tcW w:w="360" w:type="dxa"/>
            <w:tcBorders>
              <w:bottom w:val="single" w:sz="8" w:space="0" w:color="DBE0EB"/>
            </w:tcBorders>
          </w:tcPr>
          <w:p w14:paraId="30595DD2" w14:textId="77777777" w:rsidR="0070643F" w:rsidRDefault="0021148A">
            <w:pPr>
              <w:pStyle w:val="a"/>
            </w:pPr>
            <w:r>
              <w:rPr>
                <w:sz w:val="0"/>
                <w:szCs w:val="0"/>
              </w:rPr>
              <w:t> </w:t>
            </w:r>
          </w:p>
        </w:tc>
      </w:tr>
    </w:tbl>
    <w:p w14:paraId="30595DD4" w14:textId="77777777" w:rsidR="0070643F" w:rsidRDefault="0070643F">
      <w:pPr>
        <w:pStyle w:val="a"/>
        <w:spacing w:line="2" w:lineRule="exact"/>
      </w:pPr>
    </w:p>
    <w:p w14:paraId="30595DD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D7" w14:textId="77777777">
        <w:tblPrEx>
          <w:tblCellMar>
            <w:top w:w="0" w:type="dxa"/>
            <w:bottom w:w="0" w:type="dxa"/>
          </w:tblCellMar>
        </w:tblPrEx>
        <w:trPr>
          <w:cantSplit/>
        </w:trPr>
        <w:tc>
          <w:tcPr>
            <w:tcW w:w="2160" w:type="dxa"/>
            <w:vAlign w:val="center"/>
          </w:tcPr>
          <w:p w14:paraId="30595DD6" w14:textId="77777777" w:rsidR="0070643F" w:rsidRDefault="0021148A">
            <w:pPr>
              <w:pStyle w:val="a"/>
              <w:spacing w:before="80" w:after="80"/>
              <w:ind w:left="160" w:right="80"/>
            </w:pPr>
            <w:r>
              <w:rPr>
                <w:color w:val="1F2533"/>
                <w:sz w:val="22"/>
                <w:szCs w:val="22"/>
              </w:rPr>
              <w:t>The trainer(s) must demonstrate competence of effective subject matter delivery. Observe in classroom environment if possible.</w:t>
            </w:r>
          </w:p>
        </w:tc>
      </w:tr>
    </w:tbl>
    <w:p w14:paraId="30595DD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DA" w14:textId="77777777">
        <w:tblPrEx>
          <w:tblCellMar>
            <w:top w:w="0" w:type="dxa"/>
            <w:bottom w:w="0" w:type="dxa"/>
          </w:tblCellMar>
        </w:tblPrEx>
        <w:trPr>
          <w:cantSplit/>
        </w:trPr>
        <w:tc>
          <w:tcPr>
            <w:tcW w:w="360" w:type="dxa"/>
            <w:tcBorders>
              <w:bottom w:val="single" w:sz="8" w:space="0" w:color="DBE0EB"/>
            </w:tcBorders>
          </w:tcPr>
          <w:p w14:paraId="30595DD9" w14:textId="77777777" w:rsidR="0070643F" w:rsidRDefault="0021148A">
            <w:pPr>
              <w:pStyle w:val="a"/>
            </w:pPr>
            <w:r>
              <w:rPr>
                <w:sz w:val="0"/>
                <w:szCs w:val="0"/>
              </w:rPr>
              <w:t> </w:t>
            </w:r>
          </w:p>
        </w:tc>
      </w:tr>
    </w:tbl>
    <w:p w14:paraId="30595DDB" w14:textId="77777777" w:rsidR="0070643F" w:rsidRDefault="0070643F">
      <w:pPr>
        <w:pStyle w:val="a"/>
        <w:spacing w:line="2" w:lineRule="exact"/>
      </w:pPr>
    </w:p>
    <w:p w14:paraId="30595DD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DF" w14:textId="77777777">
        <w:tblPrEx>
          <w:tblCellMar>
            <w:top w:w="0" w:type="dxa"/>
            <w:bottom w:w="0" w:type="dxa"/>
          </w:tblCellMar>
        </w:tblPrEx>
        <w:trPr>
          <w:cantSplit/>
        </w:trPr>
        <w:tc>
          <w:tcPr>
            <w:tcW w:w="1440" w:type="dxa"/>
            <w:vAlign w:val="center"/>
          </w:tcPr>
          <w:p w14:paraId="30595DDD" w14:textId="77777777" w:rsidR="0070643F" w:rsidRDefault="0021148A">
            <w:pPr>
              <w:pStyle w:val="a"/>
              <w:spacing w:before="80" w:after="80"/>
              <w:ind w:left="160" w:right="80"/>
            </w:pPr>
            <w:r>
              <w:rPr>
                <w:color w:val="1F2533"/>
                <w:sz w:val="22"/>
                <w:szCs w:val="22"/>
              </w:rPr>
              <w:t xml:space="preserve">The </w:t>
            </w:r>
            <w:r>
              <w:rPr>
                <w:color w:val="1F2533"/>
                <w:sz w:val="22"/>
                <w:szCs w:val="22"/>
              </w:rPr>
              <w:t>trainer must have a personal development plan to continually improve technical knowledge and training skills</w:t>
            </w:r>
          </w:p>
        </w:tc>
        <w:tc>
          <w:tcPr>
            <w:tcW w:w="720" w:type="dxa"/>
            <w:vAlign w:val="center"/>
          </w:tcPr>
          <w:p w14:paraId="30595DDE" w14:textId="77777777" w:rsidR="0070643F" w:rsidRDefault="0021148A">
            <w:pPr>
              <w:pStyle w:val="a"/>
            </w:pPr>
            <w:r>
              <w:t> </w:t>
            </w:r>
          </w:p>
        </w:tc>
      </w:tr>
    </w:tbl>
    <w:p w14:paraId="30595DE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E2" w14:textId="77777777">
        <w:tblPrEx>
          <w:tblCellMar>
            <w:top w:w="0" w:type="dxa"/>
            <w:bottom w:w="0" w:type="dxa"/>
          </w:tblCellMar>
        </w:tblPrEx>
        <w:trPr>
          <w:cantSplit/>
        </w:trPr>
        <w:tc>
          <w:tcPr>
            <w:tcW w:w="360" w:type="dxa"/>
            <w:tcBorders>
              <w:bottom w:val="single" w:sz="8" w:space="0" w:color="DBE0EB"/>
            </w:tcBorders>
          </w:tcPr>
          <w:p w14:paraId="30595DE1" w14:textId="77777777" w:rsidR="0070643F" w:rsidRDefault="0021148A">
            <w:pPr>
              <w:pStyle w:val="a"/>
            </w:pPr>
            <w:r>
              <w:rPr>
                <w:sz w:val="0"/>
                <w:szCs w:val="0"/>
              </w:rPr>
              <w:t> </w:t>
            </w:r>
          </w:p>
        </w:tc>
      </w:tr>
    </w:tbl>
    <w:p w14:paraId="30595DE3" w14:textId="77777777" w:rsidR="0070643F" w:rsidRDefault="0070643F">
      <w:pPr>
        <w:pStyle w:val="a"/>
        <w:spacing w:line="2" w:lineRule="exact"/>
      </w:pPr>
    </w:p>
    <w:p w14:paraId="30595DE4" w14:textId="77777777" w:rsidR="0070643F" w:rsidRDefault="0021148A">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E7"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DE5" w14:textId="77777777" w:rsidR="0070643F" w:rsidRDefault="0021148A">
            <w:pPr>
              <w:pStyle w:val="Heading1"/>
              <w:numPr>
                <w:ilvl w:val="1"/>
                <w:numId w:val="0"/>
              </w:numPr>
              <w:spacing w:before="160" w:after="160"/>
              <w:ind w:left="160" w:right="160"/>
            </w:pPr>
            <w:r>
              <w:rPr>
                <w:b/>
                <w:bCs/>
                <w:color w:val="1F2533"/>
                <w:sz w:val="22"/>
                <w:szCs w:val="22"/>
              </w:rPr>
              <w:lastRenderedPageBreak/>
              <w:t>Site Visit</w:t>
            </w:r>
          </w:p>
        </w:tc>
        <w:tc>
          <w:tcPr>
            <w:tcW w:w="360" w:type="dxa"/>
            <w:tcBorders>
              <w:top w:val="single" w:sz="8" w:space="0" w:color="FFFFFF"/>
              <w:bottom w:val="single" w:sz="8" w:space="0" w:color="FFFFFF"/>
            </w:tcBorders>
            <w:shd w:val="clear" w:color="auto" w:fill="E9EDF6"/>
            <w:vAlign w:val="center"/>
          </w:tcPr>
          <w:p w14:paraId="30595DE6" w14:textId="77777777" w:rsidR="0070643F" w:rsidRDefault="0021148A">
            <w:pPr>
              <w:pStyle w:val="a"/>
              <w:ind w:right="160"/>
              <w:jc w:val="right"/>
            </w:pPr>
            <w:r>
              <w:rPr>
                <w:color w:val="1F2533"/>
                <w:sz w:val="16"/>
                <w:szCs w:val="16"/>
              </w:rPr>
              <w:t>0 / 12 (0%)</w:t>
            </w:r>
          </w:p>
        </w:tc>
      </w:tr>
    </w:tbl>
    <w:p w14:paraId="30595DE8" w14:textId="77777777" w:rsidR="0070643F" w:rsidRDefault="0070643F">
      <w:pPr>
        <w:pStyle w:val="a"/>
        <w:spacing w:line="2"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EB"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DE9" w14:textId="77777777" w:rsidR="0070643F" w:rsidRDefault="0021148A">
            <w:pPr>
              <w:pStyle w:val="Heading1"/>
              <w:numPr>
                <w:ilvl w:val="1"/>
                <w:numId w:val="0"/>
              </w:numPr>
              <w:spacing w:before="160" w:after="160"/>
              <w:ind w:left="160" w:right="160"/>
            </w:pPr>
            <w:r>
              <w:rPr>
                <w:color w:val="1F2533"/>
                <w:sz w:val="22"/>
                <w:szCs w:val="22"/>
              </w:rPr>
              <w:t>Site Visit Classroom</w:t>
            </w:r>
          </w:p>
        </w:tc>
        <w:tc>
          <w:tcPr>
            <w:tcW w:w="360" w:type="dxa"/>
            <w:tcBorders>
              <w:top w:val="single" w:sz="8" w:space="0" w:color="FFFFFF"/>
              <w:bottom w:val="single" w:sz="8" w:space="0" w:color="FFFFFF"/>
            </w:tcBorders>
            <w:shd w:val="clear" w:color="auto" w:fill="E9EDF6"/>
            <w:vAlign w:val="center"/>
          </w:tcPr>
          <w:p w14:paraId="30595DEA" w14:textId="77777777" w:rsidR="0070643F" w:rsidRDefault="0021148A">
            <w:pPr>
              <w:pStyle w:val="a"/>
              <w:ind w:right="160"/>
              <w:jc w:val="right"/>
            </w:pPr>
            <w:r>
              <w:rPr>
                <w:color w:val="1F2533"/>
                <w:sz w:val="16"/>
                <w:szCs w:val="16"/>
              </w:rPr>
              <w:t>0 / 5 (0%)</w:t>
            </w:r>
          </w:p>
        </w:tc>
      </w:tr>
    </w:tbl>
    <w:p w14:paraId="30595DEC" w14:textId="77777777" w:rsidR="0070643F" w:rsidRDefault="0070643F">
      <w:pPr>
        <w:pStyle w:val="a"/>
        <w:spacing w:line="2" w:lineRule="exact"/>
      </w:pPr>
    </w:p>
    <w:p w14:paraId="30595DE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DF0" w14:textId="77777777">
        <w:tblPrEx>
          <w:tblCellMar>
            <w:top w:w="0" w:type="dxa"/>
            <w:bottom w:w="0" w:type="dxa"/>
          </w:tblCellMar>
        </w:tblPrEx>
        <w:trPr>
          <w:cantSplit/>
        </w:trPr>
        <w:tc>
          <w:tcPr>
            <w:tcW w:w="1440" w:type="dxa"/>
            <w:vAlign w:val="center"/>
          </w:tcPr>
          <w:p w14:paraId="30595DEE" w14:textId="77777777" w:rsidR="0070643F" w:rsidRDefault="0021148A">
            <w:pPr>
              <w:pStyle w:val="a"/>
              <w:spacing w:before="80" w:after="80"/>
              <w:ind w:left="160" w:right="80"/>
            </w:pPr>
            <w:r>
              <w:rPr>
                <w:color w:val="1F2533"/>
                <w:sz w:val="22"/>
                <w:szCs w:val="22"/>
              </w:rPr>
              <w:t>Was a visit performed. If not enter reason</w:t>
            </w:r>
          </w:p>
        </w:tc>
        <w:tc>
          <w:tcPr>
            <w:tcW w:w="720" w:type="dxa"/>
            <w:vAlign w:val="center"/>
          </w:tcPr>
          <w:p w14:paraId="30595DEF" w14:textId="77777777" w:rsidR="0070643F" w:rsidRDefault="0021148A">
            <w:pPr>
              <w:pStyle w:val="a"/>
            </w:pPr>
            <w:r>
              <w:t> </w:t>
            </w:r>
          </w:p>
        </w:tc>
      </w:tr>
    </w:tbl>
    <w:p w14:paraId="30595DF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F3" w14:textId="77777777">
        <w:tblPrEx>
          <w:tblCellMar>
            <w:top w:w="0" w:type="dxa"/>
            <w:bottom w:w="0" w:type="dxa"/>
          </w:tblCellMar>
        </w:tblPrEx>
        <w:trPr>
          <w:cantSplit/>
        </w:trPr>
        <w:tc>
          <w:tcPr>
            <w:tcW w:w="360" w:type="dxa"/>
            <w:tcBorders>
              <w:bottom w:val="single" w:sz="8" w:space="0" w:color="DBE0EB"/>
            </w:tcBorders>
          </w:tcPr>
          <w:p w14:paraId="30595DF2" w14:textId="77777777" w:rsidR="0070643F" w:rsidRDefault="0021148A">
            <w:pPr>
              <w:pStyle w:val="a"/>
            </w:pPr>
            <w:r>
              <w:rPr>
                <w:sz w:val="0"/>
                <w:szCs w:val="0"/>
              </w:rPr>
              <w:t> </w:t>
            </w:r>
          </w:p>
        </w:tc>
      </w:tr>
    </w:tbl>
    <w:p w14:paraId="30595DF4" w14:textId="77777777" w:rsidR="0070643F" w:rsidRDefault="0070643F">
      <w:pPr>
        <w:pStyle w:val="a"/>
        <w:spacing w:line="2" w:lineRule="exact"/>
      </w:pPr>
    </w:p>
    <w:p w14:paraId="30595DF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F7" w14:textId="77777777">
        <w:tblPrEx>
          <w:tblCellMar>
            <w:top w:w="0" w:type="dxa"/>
            <w:bottom w:w="0" w:type="dxa"/>
          </w:tblCellMar>
        </w:tblPrEx>
        <w:trPr>
          <w:cantSplit/>
        </w:trPr>
        <w:tc>
          <w:tcPr>
            <w:tcW w:w="2160" w:type="dxa"/>
            <w:vAlign w:val="center"/>
          </w:tcPr>
          <w:p w14:paraId="30595DF6" w14:textId="5F7663B5" w:rsidR="0070643F" w:rsidRDefault="0021148A">
            <w:pPr>
              <w:pStyle w:val="a"/>
              <w:spacing w:before="80" w:after="80"/>
              <w:ind w:left="160" w:right="80"/>
            </w:pPr>
            <w:r>
              <w:rPr>
                <w:color w:val="1F2533"/>
                <w:sz w:val="22"/>
                <w:szCs w:val="22"/>
              </w:rPr>
              <w:t xml:space="preserve">The equipment used to </w:t>
            </w:r>
            <w:r>
              <w:rPr>
                <w:color w:val="1F2533"/>
                <w:sz w:val="22"/>
                <w:szCs w:val="22"/>
              </w:rPr>
              <w:t xml:space="preserve">deliver training </w:t>
            </w:r>
            <w:r w:rsidR="00FE4C90">
              <w:rPr>
                <w:color w:val="1F2533"/>
                <w:sz w:val="22"/>
                <w:szCs w:val="22"/>
              </w:rPr>
              <w:t>e.g.,</w:t>
            </w:r>
            <w:r>
              <w:rPr>
                <w:color w:val="1F2533"/>
                <w:sz w:val="22"/>
                <w:szCs w:val="22"/>
              </w:rPr>
              <w:t xml:space="preserve"> projectors must be in good condition and adequate for the task. Look for </w:t>
            </w:r>
            <w:r w:rsidR="00792ACC">
              <w:rPr>
                <w:color w:val="1F2533"/>
                <w:sz w:val="22"/>
                <w:szCs w:val="22"/>
              </w:rPr>
              <w:t>maintenance</w:t>
            </w:r>
            <w:r>
              <w:rPr>
                <w:color w:val="1F2533"/>
                <w:sz w:val="22"/>
                <w:szCs w:val="22"/>
              </w:rPr>
              <w:t xml:space="preserve"> records</w:t>
            </w:r>
          </w:p>
        </w:tc>
      </w:tr>
    </w:tbl>
    <w:p w14:paraId="30595DF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FA" w14:textId="77777777">
        <w:tblPrEx>
          <w:tblCellMar>
            <w:top w:w="0" w:type="dxa"/>
            <w:bottom w:w="0" w:type="dxa"/>
          </w:tblCellMar>
        </w:tblPrEx>
        <w:trPr>
          <w:cantSplit/>
        </w:trPr>
        <w:tc>
          <w:tcPr>
            <w:tcW w:w="360" w:type="dxa"/>
            <w:tcBorders>
              <w:bottom w:val="single" w:sz="8" w:space="0" w:color="DBE0EB"/>
            </w:tcBorders>
          </w:tcPr>
          <w:p w14:paraId="30595DF9" w14:textId="77777777" w:rsidR="0070643F" w:rsidRDefault="0021148A">
            <w:pPr>
              <w:pStyle w:val="a"/>
            </w:pPr>
            <w:r>
              <w:rPr>
                <w:sz w:val="0"/>
                <w:szCs w:val="0"/>
              </w:rPr>
              <w:t> </w:t>
            </w:r>
          </w:p>
        </w:tc>
      </w:tr>
    </w:tbl>
    <w:p w14:paraId="30595DFB" w14:textId="77777777" w:rsidR="0070643F" w:rsidRDefault="0070643F">
      <w:pPr>
        <w:pStyle w:val="a"/>
        <w:spacing w:line="2" w:lineRule="exact"/>
      </w:pPr>
    </w:p>
    <w:p w14:paraId="30595DF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DFE" w14:textId="77777777">
        <w:tblPrEx>
          <w:tblCellMar>
            <w:top w:w="0" w:type="dxa"/>
            <w:bottom w:w="0" w:type="dxa"/>
          </w:tblCellMar>
        </w:tblPrEx>
        <w:trPr>
          <w:cantSplit/>
        </w:trPr>
        <w:tc>
          <w:tcPr>
            <w:tcW w:w="2160" w:type="dxa"/>
            <w:vAlign w:val="center"/>
          </w:tcPr>
          <w:p w14:paraId="30595DFD" w14:textId="43AFE2D0" w:rsidR="0070643F" w:rsidRDefault="0021148A">
            <w:pPr>
              <w:pStyle w:val="a"/>
              <w:spacing w:before="80" w:after="80"/>
              <w:ind w:left="160" w:right="80"/>
            </w:pPr>
            <w:r>
              <w:rPr>
                <w:color w:val="1F2533"/>
                <w:sz w:val="22"/>
                <w:szCs w:val="22"/>
              </w:rPr>
              <w:t xml:space="preserve">The training centre must have a library of relevant current and up to date guidance documents, technical manuals and other material referring to oil spills that the students can utilise. </w:t>
            </w:r>
            <w:r w:rsidR="00FE4C90">
              <w:rPr>
                <w:color w:val="1F2533"/>
                <w:sz w:val="22"/>
                <w:szCs w:val="22"/>
              </w:rPr>
              <w:t>(Physical</w:t>
            </w:r>
            <w:r>
              <w:rPr>
                <w:color w:val="1F2533"/>
                <w:sz w:val="22"/>
                <w:szCs w:val="22"/>
              </w:rPr>
              <w:t xml:space="preserve"> or </w:t>
            </w:r>
            <w:r w:rsidR="00E1778B">
              <w:rPr>
                <w:color w:val="1F2533"/>
                <w:sz w:val="22"/>
                <w:szCs w:val="22"/>
              </w:rPr>
              <w:t>virtual)</w:t>
            </w:r>
            <w:r>
              <w:rPr>
                <w:color w:val="1F2533"/>
                <w:sz w:val="22"/>
                <w:szCs w:val="22"/>
              </w:rPr>
              <w:t xml:space="preserve">. </w:t>
            </w:r>
          </w:p>
        </w:tc>
      </w:tr>
    </w:tbl>
    <w:p w14:paraId="30595DFF"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01" w14:textId="77777777">
        <w:tblPrEx>
          <w:tblCellMar>
            <w:top w:w="0" w:type="dxa"/>
            <w:bottom w:w="0" w:type="dxa"/>
          </w:tblCellMar>
        </w:tblPrEx>
        <w:trPr>
          <w:cantSplit/>
        </w:trPr>
        <w:tc>
          <w:tcPr>
            <w:tcW w:w="360" w:type="dxa"/>
            <w:tcBorders>
              <w:bottom w:val="single" w:sz="8" w:space="0" w:color="DBE0EB"/>
            </w:tcBorders>
          </w:tcPr>
          <w:p w14:paraId="30595E00" w14:textId="77777777" w:rsidR="0070643F" w:rsidRDefault="0021148A">
            <w:pPr>
              <w:pStyle w:val="a"/>
            </w:pPr>
            <w:r>
              <w:rPr>
                <w:sz w:val="0"/>
                <w:szCs w:val="0"/>
              </w:rPr>
              <w:t> </w:t>
            </w:r>
          </w:p>
        </w:tc>
      </w:tr>
    </w:tbl>
    <w:p w14:paraId="30595E02" w14:textId="77777777" w:rsidR="0070643F" w:rsidRDefault="0070643F">
      <w:pPr>
        <w:pStyle w:val="a"/>
        <w:spacing w:line="2" w:lineRule="exact"/>
      </w:pPr>
    </w:p>
    <w:p w14:paraId="30595E0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05" w14:textId="77777777">
        <w:tblPrEx>
          <w:tblCellMar>
            <w:top w:w="0" w:type="dxa"/>
            <w:bottom w:w="0" w:type="dxa"/>
          </w:tblCellMar>
        </w:tblPrEx>
        <w:trPr>
          <w:cantSplit/>
        </w:trPr>
        <w:tc>
          <w:tcPr>
            <w:tcW w:w="2160" w:type="dxa"/>
            <w:vAlign w:val="center"/>
          </w:tcPr>
          <w:p w14:paraId="30595E04" w14:textId="321804E4" w:rsidR="0070643F" w:rsidRDefault="0021148A">
            <w:pPr>
              <w:pStyle w:val="a"/>
              <w:spacing w:before="80" w:after="80"/>
              <w:ind w:left="160" w:right="80"/>
            </w:pPr>
            <w:r>
              <w:rPr>
                <w:color w:val="1F2533"/>
                <w:sz w:val="22"/>
                <w:szCs w:val="22"/>
              </w:rPr>
              <w:t xml:space="preserve">The training centre must have adequate space for group working session, </w:t>
            </w:r>
            <w:r w:rsidR="00FE4C90">
              <w:rPr>
                <w:color w:val="1F2533"/>
                <w:sz w:val="22"/>
                <w:szCs w:val="22"/>
              </w:rPr>
              <w:t>e.g.,</w:t>
            </w:r>
            <w:r>
              <w:rPr>
                <w:color w:val="1F2533"/>
                <w:sz w:val="22"/>
                <w:szCs w:val="22"/>
              </w:rPr>
              <w:t xml:space="preserve"> breakout rooms, if these are required by the course </w:t>
            </w:r>
            <w:r w:rsidR="00792ACC">
              <w:rPr>
                <w:color w:val="1F2533"/>
                <w:sz w:val="22"/>
                <w:szCs w:val="22"/>
              </w:rPr>
              <w:t>program</w:t>
            </w:r>
            <w:r>
              <w:rPr>
                <w:color w:val="1F2533"/>
                <w:sz w:val="22"/>
                <w:szCs w:val="22"/>
              </w:rPr>
              <w:t xml:space="preserve">. </w:t>
            </w:r>
          </w:p>
        </w:tc>
      </w:tr>
    </w:tbl>
    <w:p w14:paraId="30595E0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08" w14:textId="77777777">
        <w:tblPrEx>
          <w:tblCellMar>
            <w:top w:w="0" w:type="dxa"/>
            <w:bottom w:w="0" w:type="dxa"/>
          </w:tblCellMar>
        </w:tblPrEx>
        <w:trPr>
          <w:cantSplit/>
        </w:trPr>
        <w:tc>
          <w:tcPr>
            <w:tcW w:w="360" w:type="dxa"/>
            <w:tcBorders>
              <w:bottom w:val="single" w:sz="8" w:space="0" w:color="DBE0EB"/>
            </w:tcBorders>
          </w:tcPr>
          <w:p w14:paraId="30595E07" w14:textId="77777777" w:rsidR="0070643F" w:rsidRDefault="0021148A">
            <w:pPr>
              <w:pStyle w:val="a"/>
            </w:pPr>
            <w:r>
              <w:rPr>
                <w:sz w:val="0"/>
                <w:szCs w:val="0"/>
              </w:rPr>
              <w:t> </w:t>
            </w:r>
          </w:p>
        </w:tc>
      </w:tr>
    </w:tbl>
    <w:p w14:paraId="30595E09" w14:textId="77777777" w:rsidR="0070643F" w:rsidRDefault="0070643F">
      <w:pPr>
        <w:pStyle w:val="a"/>
        <w:spacing w:line="2" w:lineRule="exact"/>
      </w:pPr>
    </w:p>
    <w:p w14:paraId="30595E0A"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0C" w14:textId="77777777">
        <w:tblPrEx>
          <w:tblCellMar>
            <w:top w:w="0" w:type="dxa"/>
            <w:bottom w:w="0" w:type="dxa"/>
          </w:tblCellMar>
        </w:tblPrEx>
        <w:trPr>
          <w:cantSplit/>
        </w:trPr>
        <w:tc>
          <w:tcPr>
            <w:tcW w:w="2160" w:type="dxa"/>
            <w:vAlign w:val="center"/>
          </w:tcPr>
          <w:p w14:paraId="30595E0B" w14:textId="77777777" w:rsidR="0070643F" w:rsidRDefault="0021148A">
            <w:pPr>
              <w:pStyle w:val="a"/>
              <w:spacing w:before="80" w:after="80"/>
              <w:ind w:left="160" w:right="80"/>
            </w:pPr>
            <w:r>
              <w:rPr>
                <w:color w:val="1F2533"/>
                <w:sz w:val="22"/>
                <w:szCs w:val="22"/>
              </w:rPr>
              <w:t xml:space="preserve">Risk assessments must be available for inspection. The risk assessments should cover the classroom work and </w:t>
            </w:r>
            <w:r>
              <w:rPr>
                <w:color w:val="1F2533"/>
                <w:sz w:val="22"/>
                <w:szCs w:val="22"/>
              </w:rPr>
              <w:t>exercise activity.</w:t>
            </w:r>
          </w:p>
        </w:tc>
      </w:tr>
    </w:tbl>
    <w:p w14:paraId="30595E0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0F" w14:textId="77777777">
        <w:tblPrEx>
          <w:tblCellMar>
            <w:top w:w="0" w:type="dxa"/>
            <w:bottom w:w="0" w:type="dxa"/>
          </w:tblCellMar>
        </w:tblPrEx>
        <w:trPr>
          <w:cantSplit/>
        </w:trPr>
        <w:tc>
          <w:tcPr>
            <w:tcW w:w="360" w:type="dxa"/>
            <w:tcBorders>
              <w:bottom w:val="single" w:sz="8" w:space="0" w:color="DBE0EB"/>
            </w:tcBorders>
          </w:tcPr>
          <w:p w14:paraId="30595E0E" w14:textId="77777777" w:rsidR="0070643F" w:rsidRDefault="0021148A">
            <w:pPr>
              <w:pStyle w:val="a"/>
            </w:pPr>
            <w:r>
              <w:rPr>
                <w:sz w:val="0"/>
                <w:szCs w:val="0"/>
              </w:rPr>
              <w:t> </w:t>
            </w:r>
          </w:p>
        </w:tc>
      </w:tr>
    </w:tbl>
    <w:p w14:paraId="30595E10" w14:textId="77777777" w:rsidR="0070643F" w:rsidRDefault="0070643F">
      <w:pPr>
        <w:pStyle w:val="a"/>
        <w:spacing w:line="2" w:lineRule="exact"/>
      </w:pPr>
    </w:p>
    <w:p w14:paraId="30595E1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13" w14:textId="77777777">
        <w:tblPrEx>
          <w:tblCellMar>
            <w:top w:w="0" w:type="dxa"/>
            <w:bottom w:w="0" w:type="dxa"/>
          </w:tblCellMar>
        </w:tblPrEx>
        <w:trPr>
          <w:cantSplit/>
        </w:trPr>
        <w:tc>
          <w:tcPr>
            <w:tcW w:w="2160" w:type="dxa"/>
            <w:vAlign w:val="center"/>
          </w:tcPr>
          <w:p w14:paraId="30595E12" w14:textId="5B4C10C0" w:rsidR="0070643F" w:rsidRDefault="0021148A">
            <w:pPr>
              <w:pStyle w:val="a"/>
              <w:spacing w:before="80" w:after="80"/>
              <w:ind w:left="160" w:right="80"/>
            </w:pPr>
            <w:r>
              <w:rPr>
                <w:color w:val="1F2533"/>
                <w:sz w:val="22"/>
                <w:szCs w:val="22"/>
              </w:rPr>
              <w:t xml:space="preserve">If a </w:t>
            </w:r>
            <w:r w:rsidR="00363F84">
              <w:rPr>
                <w:color w:val="1F2533"/>
                <w:sz w:val="22"/>
                <w:szCs w:val="22"/>
              </w:rPr>
              <w:t>third-party</w:t>
            </w:r>
            <w:r>
              <w:rPr>
                <w:color w:val="1F2533"/>
                <w:sz w:val="22"/>
                <w:szCs w:val="22"/>
              </w:rPr>
              <w:t xml:space="preserve"> facility is used there </w:t>
            </w:r>
            <w:r w:rsidR="00FE4C90">
              <w:rPr>
                <w:color w:val="1F2533"/>
                <w:sz w:val="22"/>
                <w:szCs w:val="22"/>
              </w:rPr>
              <w:t>must be</w:t>
            </w:r>
            <w:r>
              <w:rPr>
                <w:color w:val="1F2533"/>
                <w:sz w:val="22"/>
                <w:szCs w:val="22"/>
              </w:rPr>
              <w:t xml:space="preserve"> a method of control checks / risk </w:t>
            </w:r>
            <w:r w:rsidR="00E1778B">
              <w:rPr>
                <w:color w:val="1F2533"/>
                <w:sz w:val="22"/>
                <w:szCs w:val="22"/>
              </w:rPr>
              <w:t>assessments, by</w:t>
            </w:r>
            <w:r>
              <w:rPr>
                <w:color w:val="1F2533"/>
                <w:sz w:val="22"/>
                <w:szCs w:val="22"/>
              </w:rPr>
              <w:t xml:space="preserve"> the provider to ensure the </w:t>
            </w:r>
            <w:r w:rsidR="00363F84">
              <w:rPr>
                <w:color w:val="1F2533"/>
                <w:sz w:val="22"/>
                <w:szCs w:val="22"/>
              </w:rPr>
              <w:t>third-party</w:t>
            </w:r>
            <w:r>
              <w:rPr>
                <w:color w:val="1F2533"/>
                <w:sz w:val="22"/>
                <w:szCs w:val="22"/>
              </w:rPr>
              <w:t xml:space="preserve"> facility meets the NI's standards.</w:t>
            </w:r>
          </w:p>
        </w:tc>
      </w:tr>
    </w:tbl>
    <w:p w14:paraId="30595E1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17"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E15" w14:textId="77777777" w:rsidR="0070643F" w:rsidRDefault="0021148A">
            <w:pPr>
              <w:pStyle w:val="Heading1"/>
              <w:numPr>
                <w:ilvl w:val="1"/>
                <w:numId w:val="0"/>
              </w:numPr>
              <w:spacing w:before="160" w:after="160"/>
              <w:ind w:left="160" w:right="160"/>
            </w:pPr>
            <w:r>
              <w:rPr>
                <w:color w:val="1F2533"/>
                <w:sz w:val="22"/>
                <w:szCs w:val="22"/>
              </w:rPr>
              <w:t>Site Visit Practical Exercise Locations</w:t>
            </w:r>
          </w:p>
        </w:tc>
        <w:tc>
          <w:tcPr>
            <w:tcW w:w="360" w:type="dxa"/>
            <w:tcBorders>
              <w:top w:val="single" w:sz="8" w:space="0" w:color="FFFFFF"/>
              <w:bottom w:val="single" w:sz="8" w:space="0" w:color="FFFFFF"/>
            </w:tcBorders>
            <w:shd w:val="clear" w:color="auto" w:fill="E9EDF6"/>
            <w:vAlign w:val="center"/>
          </w:tcPr>
          <w:p w14:paraId="30595E16" w14:textId="77777777" w:rsidR="0070643F" w:rsidRDefault="0021148A">
            <w:pPr>
              <w:pStyle w:val="a"/>
              <w:ind w:right="160"/>
              <w:jc w:val="right"/>
            </w:pPr>
            <w:r>
              <w:rPr>
                <w:color w:val="1F2533"/>
                <w:sz w:val="16"/>
                <w:szCs w:val="16"/>
              </w:rPr>
              <w:t>0 / 7 (0%)</w:t>
            </w:r>
          </w:p>
        </w:tc>
      </w:tr>
    </w:tbl>
    <w:p w14:paraId="30595E18" w14:textId="77777777" w:rsidR="0070643F" w:rsidRDefault="0070643F">
      <w:pPr>
        <w:pStyle w:val="a"/>
        <w:spacing w:line="2" w:lineRule="exact"/>
      </w:pPr>
    </w:p>
    <w:p w14:paraId="30595E1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1C" w14:textId="77777777">
        <w:tblPrEx>
          <w:tblCellMar>
            <w:top w:w="0" w:type="dxa"/>
            <w:bottom w:w="0" w:type="dxa"/>
          </w:tblCellMar>
        </w:tblPrEx>
        <w:trPr>
          <w:cantSplit/>
        </w:trPr>
        <w:tc>
          <w:tcPr>
            <w:tcW w:w="1440" w:type="dxa"/>
            <w:vAlign w:val="center"/>
          </w:tcPr>
          <w:p w14:paraId="30595E1A" w14:textId="77777777" w:rsidR="0070643F" w:rsidRDefault="0021148A">
            <w:pPr>
              <w:pStyle w:val="a"/>
              <w:spacing w:before="80" w:after="80"/>
              <w:ind w:left="160" w:right="80"/>
            </w:pPr>
            <w:r>
              <w:rPr>
                <w:color w:val="1F2533"/>
                <w:sz w:val="22"/>
                <w:szCs w:val="22"/>
              </w:rPr>
              <w:t>Was a visit performed. If not enter reason</w:t>
            </w:r>
          </w:p>
        </w:tc>
        <w:tc>
          <w:tcPr>
            <w:tcW w:w="720" w:type="dxa"/>
            <w:vAlign w:val="center"/>
          </w:tcPr>
          <w:p w14:paraId="30595E1B" w14:textId="77777777" w:rsidR="0070643F" w:rsidRDefault="0021148A">
            <w:pPr>
              <w:pStyle w:val="a"/>
            </w:pPr>
            <w:r>
              <w:t> </w:t>
            </w:r>
          </w:p>
        </w:tc>
      </w:tr>
    </w:tbl>
    <w:p w14:paraId="30595E1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1F" w14:textId="77777777">
        <w:tblPrEx>
          <w:tblCellMar>
            <w:top w:w="0" w:type="dxa"/>
            <w:bottom w:w="0" w:type="dxa"/>
          </w:tblCellMar>
        </w:tblPrEx>
        <w:trPr>
          <w:cantSplit/>
        </w:trPr>
        <w:tc>
          <w:tcPr>
            <w:tcW w:w="360" w:type="dxa"/>
            <w:tcBorders>
              <w:bottom w:val="single" w:sz="8" w:space="0" w:color="DBE0EB"/>
            </w:tcBorders>
          </w:tcPr>
          <w:p w14:paraId="30595E1E" w14:textId="77777777" w:rsidR="0070643F" w:rsidRDefault="0021148A">
            <w:pPr>
              <w:pStyle w:val="a"/>
            </w:pPr>
            <w:r>
              <w:rPr>
                <w:sz w:val="0"/>
                <w:szCs w:val="0"/>
              </w:rPr>
              <w:t> </w:t>
            </w:r>
          </w:p>
        </w:tc>
      </w:tr>
    </w:tbl>
    <w:p w14:paraId="30595E20" w14:textId="77777777" w:rsidR="0070643F" w:rsidRDefault="0070643F">
      <w:pPr>
        <w:pStyle w:val="a"/>
        <w:spacing w:line="2" w:lineRule="exact"/>
      </w:pPr>
    </w:p>
    <w:p w14:paraId="30595E2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24" w14:textId="77777777">
        <w:tblPrEx>
          <w:tblCellMar>
            <w:top w:w="0" w:type="dxa"/>
            <w:bottom w:w="0" w:type="dxa"/>
          </w:tblCellMar>
        </w:tblPrEx>
        <w:trPr>
          <w:cantSplit/>
        </w:trPr>
        <w:tc>
          <w:tcPr>
            <w:tcW w:w="1440" w:type="dxa"/>
            <w:vAlign w:val="center"/>
          </w:tcPr>
          <w:p w14:paraId="30595E22" w14:textId="07079E4F" w:rsidR="0070643F" w:rsidRDefault="0021148A">
            <w:pPr>
              <w:pStyle w:val="a"/>
              <w:spacing w:before="80" w:after="80"/>
              <w:ind w:left="160" w:right="80"/>
            </w:pPr>
            <w:r>
              <w:rPr>
                <w:color w:val="1F2533"/>
                <w:sz w:val="22"/>
                <w:szCs w:val="22"/>
              </w:rPr>
              <w:t xml:space="preserve">Is this location assessment for a location used by the company being accredited... or is it that of a </w:t>
            </w:r>
            <w:r w:rsidR="00792ACC">
              <w:rPr>
                <w:color w:val="1F2533"/>
                <w:sz w:val="22"/>
                <w:szCs w:val="22"/>
              </w:rPr>
              <w:t>clients’</w:t>
            </w:r>
            <w:r>
              <w:rPr>
                <w:color w:val="1F2533"/>
                <w:sz w:val="22"/>
                <w:szCs w:val="22"/>
              </w:rPr>
              <w:t xml:space="preserve"> site.</w:t>
            </w:r>
          </w:p>
        </w:tc>
        <w:tc>
          <w:tcPr>
            <w:tcW w:w="720" w:type="dxa"/>
            <w:vAlign w:val="center"/>
          </w:tcPr>
          <w:p w14:paraId="30595E23" w14:textId="77777777" w:rsidR="0070643F" w:rsidRDefault="0021148A">
            <w:pPr>
              <w:pStyle w:val="a"/>
            </w:pPr>
            <w:r>
              <w:t> </w:t>
            </w:r>
          </w:p>
        </w:tc>
      </w:tr>
    </w:tbl>
    <w:p w14:paraId="30595E2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27" w14:textId="77777777">
        <w:tblPrEx>
          <w:tblCellMar>
            <w:top w:w="0" w:type="dxa"/>
            <w:bottom w:w="0" w:type="dxa"/>
          </w:tblCellMar>
        </w:tblPrEx>
        <w:trPr>
          <w:cantSplit/>
        </w:trPr>
        <w:tc>
          <w:tcPr>
            <w:tcW w:w="360" w:type="dxa"/>
            <w:tcBorders>
              <w:bottom w:val="single" w:sz="8" w:space="0" w:color="DBE0EB"/>
            </w:tcBorders>
          </w:tcPr>
          <w:p w14:paraId="30595E26" w14:textId="77777777" w:rsidR="0070643F" w:rsidRDefault="0021148A">
            <w:pPr>
              <w:pStyle w:val="a"/>
            </w:pPr>
            <w:r>
              <w:rPr>
                <w:sz w:val="0"/>
                <w:szCs w:val="0"/>
              </w:rPr>
              <w:t> </w:t>
            </w:r>
          </w:p>
        </w:tc>
      </w:tr>
    </w:tbl>
    <w:p w14:paraId="30595E28" w14:textId="77777777" w:rsidR="0070643F" w:rsidRDefault="0070643F">
      <w:pPr>
        <w:pStyle w:val="a"/>
        <w:spacing w:line="2" w:lineRule="exact"/>
      </w:pPr>
    </w:p>
    <w:p w14:paraId="30595E2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2C" w14:textId="77777777">
        <w:tblPrEx>
          <w:tblCellMar>
            <w:top w:w="0" w:type="dxa"/>
            <w:bottom w:w="0" w:type="dxa"/>
          </w:tblCellMar>
        </w:tblPrEx>
        <w:trPr>
          <w:cantSplit/>
        </w:trPr>
        <w:tc>
          <w:tcPr>
            <w:tcW w:w="1440" w:type="dxa"/>
            <w:vAlign w:val="center"/>
          </w:tcPr>
          <w:p w14:paraId="30595E2A" w14:textId="77777777" w:rsidR="0070643F" w:rsidRDefault="0021148A">
            <w:pPr>
              <w:pStyle w:val="a"/>
              <w:spacing w:before="80" w:after="80"/>
              <w:ind w:left="160" w:right="80"/>
            </w:pPr>
            <w:r>
              <w:rPr>
                <w:color w:val="1F2533"/>
                <w:sz w:val="22"/>
                <w:szCs w:val="22"/>
              </w:rPr>
              <w:t xml:space="preserve">What is the address of the location for the practical exercises if </w:t>
            </w:r>
            <w:r>
              <w:rPr>
                <w:color w:val="1F2533"/>
                <w:sz w:val="22"/>
                <w:szCs w:val="22"/>
              </w:rPr>
              <w:t>different to the training centre</w:t>
            </w:r>
          </w:p>
        </w:tc>
        <w:tc>
          <w:tcPr>
            <w:tcW w:w="720" w:type="dxa"/>
            <w:vAlign w:val="center"/>
          </w:tcPr>
          <w:p w14:paraId="30595E2B" w14:textId="77777777" w:rsidR="0070643F" w:rsidRDefault="0021148A">
            <w:pPr>
              <w:pStyle w:val="a"/>
              <w:spacing w:before="80" w:after="80"/>
              <w:ind w:right="160"/>
              <w:jc w:val="right"/>
            </w:pPr>
            <w:r>
              <w:rPr>
                <w:b/>
                <w:bCs/>
                <w:color w:val="1F2533"/>
                <w:sz w:val="18"/>
                <w:szCs w:val="18"/>
              </w:rPr>
              <w:br/>
              <w:t xml:space="preserve">  </w:t>
            </w:r>
            <w:r>
              <w:rPr>
                <w:b/>
                <w:bCs/>
                <w:color w:val="1F2533"/>
                <w:sz w:val="18"/>
                <w:szCs w:val="18"/>
              </w:rPr>
              <w:br/>
            </w:r>
          </w:p>
        </w:tc>
      </w:tr>
    </w:tbl>
    <w:p w14:paraId="30595E2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2F" w14:textId="77777777">
        <w:tblPrEx>
          <w:tblCellMar>
            <w:top w:w="0" w:type="dxa"/>
            <w:bottom w:w="0" w:type="dxa"/>
          </w:tblCellMar>
        </w:tblPrEx>
        <w:trPr>
          <w:cantSplit/>
        </w:trPr>
        <w:tc>
          <w:tcPr>
            <w:tcW w:w="360" w:type="dxa"/>
            <w:tcBorders>
              <w:bottom w:val="single" w:sz="8" w:space="0" w:color="DBE0EB"/>
            </w:tcBorders>
          </w:tcPr>
          <w:p w14:paraId="30595E2E" w14:textId="77777777" w:rsidR="0070643F" w:rsidRDefault="0021148A">
            <w:pPr>
              <w:pStyle w:val="a"/>
            </w:pPr>
            <w:r>
              <w:rPr>
                <w:sz w:val="0"/>
                <w:szCs w:val="0"/>
              </w:rPr>
              <w:t> </w:t>
            </w:r>
          </w:p>
        </w:tc>
      </w:tr>
    </w:tbl>
    <w:p w14:paraId="30595E30" w14:textId="77777777" w:rsidR="0070643F" w:rsidRDefault="0070643F">
      <w:pPr>
        <w:pStyle w:val="a"/>
        <w:spacing w:line="2" w:lineRule="exact"/>
      </w:pPr>
    </w:p>
    <w:p w14:paraId="30595E3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33" w14:textId="77777777">
        <w:tblPrEx>
          <w:tblCellMar>
            <w:top w:w="0" w:type="dxa"/>
            <w:bottom w:w="0" w:type="dxa"/>
          </w:tblCellMar>
        </w:tblPrEx>
        <w:trPr>
          <w:cantSplit/>
        </w:trPr>
        <w:tc>
          <w:tcPr>
            <w:tcW w:w="2160" w:type="dxa"/>
            <w:vAlign w:val="center"/>
          </w:tcPr>
          <w:p w14:paraId="30595E32" w14:textId="77777777" w:rsidR="0070643F" w:rsidRDefault="0021148A">
            <w:pPr>
              <w:pStyle w:val="a"/>
              <w:spacing w:before="80" w:after="80"/>
              <w:ind w:left="160" w:right="80"/>
            </w:pPr>
            <w:r>
              <w:rPr>
                <w:color w:val="1F2533"/>
                <w:sz w:val="22"/>
                <w:szCs w:val="22"/>
              </w:rPr>
              <w:t xml:space="preserve">The location chosen must be safe for the students to use. The auditor should view the location if possible and view the risk assessment. </w:t>
            </w:r>
          </w:p>
        </w:tc>
      </w:tr>
    </w:tbl>
    <w:p w14:paraId="30595E3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36" w14:textId="77777777">
        <w:tblPrEx>
          <w:tblCellMar>
            <w:top w:w="0" w:type="dxa"/>
            <w:bottom w:w="0" w:type="dxa"/>
          </w:tblCellMar>
        </w:tblPrEx>
        <w:trPr>
          <w:cantSplit/>
        </w:trPr>
        <w:tc>
          <w:tcPr>
            <w:tcW w:w="360" w:type="dxa"/>
            <w:tcBorders>
              <w:bottom w:val="single" w:sz="8" w:space="0" w:color="DBE0EB"/>
            </w:tcBorders>
          </w:tcPr>
          <w:p w14:paraId="30595E35" w14:textId="77777777" w:rsidR="0070643F" w:rsidRDefault="0021148A">
            <w:pPr>
              <w:pStyle w:val="a"/>
            </w:pPr>
            <w:r>
              <w:rPr>
                <w:sz w:val="0"/>
                <w:szCs w:val="0"/>
              </w:rPr>
              <w:t> </w:t>
            </w:r>
          </w:p>
        </w:tc>
      </w:tr>
    </w:tbl>
    <w:p w14:paraId="30595E37" w14:textId="77777777" w:rsidR="0070643F" w:rsidRDefault="0070643F">
      <w:pPr>
        <w:pStyle w:val="a"/>
        <w:spacing w:line="2" w:lineRule="exact"/>
      </w:pPr>
    </w:p>
    <w:p w14:paraId="30595E3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3B" w14:textId="77777777">
        <w:tblPrEx>
          <w:tblCellMar>
            <w:top w:w="0" w:type="dxa"/>
            <w:bottom w:w="0" w:type="dxa"/>
          </w:tblCellMar>
        </w:tblPrEx>
        <w:trPr>
          <w:cantSplit/>
        </w:trPr>
        <w:tc>
          <w:tcPr>
            <w:tcW w:w="1440" w:type="dxa"/>
            <w:vAlign w:val="center"/>
          </w:tcPr>
          <w:p w14:paraId="30595E39" w14:textId="77777777" w:rsidR="0070643F" w:rsidRDefault="0021148A">
            <w:pPr>
              <w:pStyle w:val="a"/>
              <w:spacing w:before="80" w:after="80"/>
              <w:ind w:left="160" w:right="80"/>
            </w:pPr>
            <w:r>
              <w:rPr>
                <w:color w:val="1F2533"/>
                <w:sz w:val="22"/>
                <w:szCs w:val="22"/>
              </w:rPr>
              <w:t xml:space="preserve">There must be adequate changing and cleaning facilities for the student if practical exercises are </w:t>
            </w:r>
            <w:r>
              <w:rPr>
                <w:color w:val="1F2533"/>
                <w:sz w:val="22"/>
                <w:szCs w:val="22"/>
              </w:rPr>
              <w:t>performed.</w:t>
            </w:r>
          </w:p>
        </w:tc>
        <w:tc>
          <w:tcPr>
            <w:tcW w:w="720" w:type="dxa"/>
            <w:vAlign w:val="center"/>
          </w:tcPr>
          <w:p w14:paraId="30595E3A" w14:textId="77777777" w:rsidR="0070643F" w:rsidRDefault="0021148A">
            <w:pPr>
              <w:pStyle w:val="a"/>
            </w:pPr>
            <w:r>
              <w:t> </w:t>
            </w:r>
          </w:p>
        </w:tc>
      </w:tr>
    </w:tbl>
    <w:p w14:paraId="30595E3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3E" w14:textId="77777777">
        <w:tblPrEx>
          <w:tblCellMar>
            <w:top w:w="0" w:type="dxa"/>
            <w:bottom w:w="0" w:type="dxa"/>
          </w:tblCellMar>
        </w:tblPrEx>
        <w:trPr>
          <w:cantSplit/>
        </w:trPr>
        <w:tc>
          <w:tcPr>
            <w:tcW w:w="360" w:type="dxa"/>
            <w:tcBorders>
              <w:bottom w:val="single" w:sz="8" w:space="0" w:color="DBE0EB"/>
            </w:tcBorders>
          </w:tcPr>
          <w:p w14:paraId="30595E3D" w14:textId="77777777" w:rsidR="0070643F" w:rsidRDefault="0021148A">
            <w:pPr>
              <w:pStyle w:val="a"/>
            </w:pPr>
            <w:r>
              <w:rPr>
                <w:sz w:val="0"/>
                <w:szCs w:val="0"/>
              </w:rPr>
              <w:t> </w:t>
            </w:r>
          </w:p>
        </w:tc>
      </w:tr>
    </w:tbl>
    <w:p w14:paraId="30595E3F" w14:textId="77777777" w:rsidR="0070643F" w:rsidRDefault="0070643F">
      <w:pPr>
        <w:pStyle w:val="a"/>
        <w:spacing w:line="2" w:lineRule="exact"/>
      </w:pPr>
    </w:p>
    <w:p w14:paraId="30595E4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42" w14:textId="77777777">
        <w:tblPrEx>
          <w:tblCellMar>
            <w:top w:w="0" w:type="dxa"/>
            <w:bottom w:w="0" w:type="dxa"/>
          </w:tblCellMar>
        </w:tblPrEx>
        <w:trPr>
          <w:cantSplit/>
        </w:trPr>
        <w:tc>
          <w:tcPr>
            <w:tcW w:w="2160" w:type="dxa"/>
            <w:vAlign w:val="center"/>
          </w:tcPr>
          <w:p w14:paraId="30595E41" w14:textId="77777777" w:rsidR="0070643F" w:rsidRDefault="0021148A">
            <w:pPr>
              <w:pStyle w:val="a"/>
              <w:spacing w:before="80" w:after="80"/>
              <w:ind w:left="160" w:right="80"/>
            </w:pPr>
            <w:r>
              <w:rPr>
                <w:color w:val="1F2533"/>
                <w:sz w:val="22"/>
                <w:szCs w:val="22"/>
              </w:rPr>
              <w:t>The instructors who will assist the students in the use of the equipment must be well trained in the use of the equipment. Check trainers cv, or competency matrix.</w:t>
            </w:r>
          </w:p>
        </w:tc>
      </w:tr>
    </w:tbl>
    <w:p w14:paraId="30595E43"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45" w14:textId="77777777">
        <w:tblPrEx>
          <w:tblCellMar>
            <w:top w:w="0" w:type="dxa"/>
            <w:bottom w:w="0" w:type="dxa"/>
          </w:tblCellMar>
        </w:tblPrEx>
        <w:trPr>
          <w:cantSplit/>
        </w:trPr>
        <w:tc>
          <w:tcPr>
            <w:tcW w:w="360" w:type="dxa"/>
            <w:tcBorders>
              <w:bottom w:val="single" w:sz="8" w:space="0" w:color="DBE0EB"/>
            </w:tcBorders>
          </w:tcPr>
          <w:p w14:paraId="30595E44" w14:textId="77777777" w:rsidR="0070643F" w:rsidRDefault="0021148A">
            <w:pPr>
              <w:pStyle w:val="a"/>
            </w:pPr>
            <w:r>
              <w:rPr>
                <w:sz w:val="0"/>
                <w:szCs w:val="0"/>
              </w:rPr>
              <w:t> </w:t>
            </w:r>
          </w:p>
        </w:tc>
      </w:tr>
    </w:tbl>
    <w:p w14:paraId="30595E46" w14:textId="77777777" w:rsidR="0070643F" w:rsidRDefault="0070643F">
      <w:pPr>
        <w:pStyle w:val="a"/>
        <w:spacing w:line="2" w:lineRule="exact"/>
      </w:pPr>
    </w:p>
    <w:p w14:paraId="30595E47"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49" w14:textId="77777777">
        <w:tblPrEx>
          <w:tblCellMar>
            <w:top w:w="0" w:type="dxa"/>
            <w:bottom w:w="0" w:type="dxa"/>
          </w:tblCellMar>
        </w:tblPrEx>
        <w:trPr>
          <w:cantSplit/>
        </w:trPr>
        <w:tc>
          <w:tcPr>
            <w:tcW w:w="2160" w:type="dxa"/>
            <w:vAlign w:val="center"/>
          </w:tcPr>
          <w:p w14:paraId="30595E48" w14:textId="1F655231" w:rsidR="0070643F" w:rsidRDefault="0021148A">
            <w:pPr>
              <w:pStyle w:val="a"/>
              <w:spacing w:before="80" w:after="80"/>
              <w:ind w:left="160" w:right="80"/>
            </w:pPr>
            <w:r>
              <w:rPr>
                <w:color w:val="1F2533"/>
                <w:sz w:val="22"/>
                <w:szCs w:val="22"/>
              </w:rPr>
              <w:t xml:space="preserve">There must be appropriate PPE available for the </w:t>
            </w:r>
            <w:r>
              <w:rPr>
                <w:color w:val="1F2533"/>
                <w:sz w:val="22"/>
                <w:szCs w:val="22"/>
              </w:rPr>
              <w:t xml:space="preserve">students. If working on docksides or in </w:t>
            </w:r>
            <w:r w:rsidR="00FE4C90">
              <w:rPr>
                <w:color w:val="1F2533"/>
                <w:sz w:val="22"/>
                <w:szCs w:val="22"/>
              </w:rPr>
              <w:t>boats,</w:t>
            </w:r>
            <w:r>
              <w:rPr>
                <w:color w:val="1F2533"/>
                <w:sz w:val="22"/>
                <w:szCs w:val="22"/>
              </w:rPr>
              <w:t xml:space="preserve"> there must be life jackets for students</w:t>
            </w:r>
          </w:p>
        </w:tc>
      </w:tr>
    </w:tbl>
    <w:p w14:paraId="30595E4A"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4C" w14:textId="77777777">
        <w:tblPrEx>
          <w:tblCellMar>
            <w:top w:w="0" w:type="dxa"/>
            <w:bottom w:w="0" w:type="dxa"/>
          </w:tblCellMar>
        </w:tblPrEx>
        <w:trPr>
          <w:cantSplit/>
        </w:trPr>
        <w:tc>
          <w:tcPr>
            <w:tcW w:w="360" w:type="dxa"/>
            <w:tcBorders>
              <w:bottom w:val="single" w:sz="8" w:space="0" w:color="DBE0EB"/>
            </w:tcBorders>
          </w:tcPr>
          <w:p w14:paraId="30595E4B" w14:textId="77777777" w:rsidR="0070643F" w:rsidRDefault="0021148A">
            <w:pPr>
              <w:pStyle w:val="a"/>
            </w:pPr>
            <w:r>
              <w:rPr>
                <w:sz w:val="0"/>
                <w:szCs w:val="0"/>
              </w:rPr>
              <w:t> </w:t>
            </w:r>
          </w:p>
        </w:tc>
      </w:tr>
    </w:tbl>
    <w:p w14:paraId="30595E4D" w14:textId="77777777" w:rsidR="0070643F" w:rsidRDefault="0070643F">
      <w:pPr>
        <w:pStyle w:val="a"/>
        <w:spacing w:line="2" w:lineRule="exact"/>
      </w:pPr>
    </w:p>
    <w:p w14:paraId="30595E4E"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51" w14:textId="77777777">
        <w:tblPrEx>
          <w:tblCellMar>
            <w:top w:w="0" w:type="dxa"/>
            <w:bottom w:w="0" w:type="dxa"/>
          </w:tblCellMar>
        </w:tblPrEx>
        <w:trPr>
          <w:cantSplit/>
        </w:trPr>
        <w:tc>
          <w:tcPr>
            <w:tcW w:w="1440" w:type="dxa"/>
            <w:vAlign w:val="center"/>
          </w:tcPr>
          <w:p w14:paraId="30595E4F" w14:textId="77777777" w:rsidR="0070643F" w:rsidRDefault="0021148A">
            <w:pPr>
              <w:pStyle w:val="a"/>
              <w:spacing w:before="80" w:after="80"/>
              <w:ind w:left="160" w:right="80"/>
            </w:pPr>
            <w:r>
              <w:rPr>
                <w:color w:val="1F2533"/>
                <w:sz w:val="22"/>
                <w:szCs w:val="22"/>
              </w:rPr>
              <w:t xml:space="preserve">The equipment used for practical exercise must be in good condition. </w:t>
            </w:r>
          </w:p>
        </w:tc>
        <w:tc>
          <w:tcPr>
            <w:tcW w:w="720" w:type="dxa"/>
            <w:vAlign w:val="center"/>
          </w:tcPr>
          <w:p w14:paraId="30595E50" w14:textId="77777777" w:rsidR="0070643F" w:rsidRDefault="0021148A">
            <w:pPr>
              <w:pStyle w:val="a"/>
            </w:pPr>
            <w:r>
              <w:t> </w:t>
            </w:r>
          </w:p>
        </w:tc>
      </w:tr>
    </w:tbl>
    <w:p w14:paraId="30595E52"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54" w14:textId="77777777">
        <w:tblPrEx>
          <w:tblCellMar>
            <w:top w:w="0" w:type="dxa"/>
            <w:bottom w:w="0" w:type="dxa"/>
          </w:tblCellMar>
        </w:tblPrEx>
        <w:trPr>
          <w:cantSplit/>
        </w:trPr>
        <w:tc>
          <w:tcPr>
            <w:tcW w:w="360" w:type="dxa"/>
            <w:tcBorders>
              <w:bottom w:val="single" w:sz="8" w:space="0" w:color="DBE0EB"/>
            </w:tcBorders>
          </w:tcPr>
          <w:p w14:paraId="30595E53" w14:textId="77777777" w:rsidR="0070643F" w:rsidRDefault="0021148A">
            <w:pPr>
              <w:pStyle w:val="a"/>
            </w:pPr>
            <w:r>
              <w:rPr>
                <w:sz w:val="0"/>
                <w:szCs w:val="0"/>
              </w:rPr>
              <w:t> </w:t>
            </w:r>
          </w:p>
        </w:tc>
      </w:tr>
    </w:tbl>
    <w:p w14:paraId="30595E55" w14:textId="77777777" w:rsidR="0070643F" w:rsidRDefault="0070643F">
      <w:pPr>
        <w:pStyle w:val="a"/>
        <w:spacing w:line="2" w:lineRule="exact"/>
      </w:pPr>
    </w:p>
    <w:p w14:paraId="30595E56"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58" w14:textId="77777777">
        <w:tblPrEx>
          <w:tblCellMar>
            <w:top w:w="0" w:type="dxa"/>
            <w:bottom w:w="0" w:type="dxa"/>
          </w:tblCellMar>
        </w:tblPrEx>
        <w:trPr>
          <w:cantSplit/>
        </w:trPr>
        <w:tc>
          <w:tcPr>
            <w:tcW w:w="2160" w:type="dxa"/>
            <w:vAlign w:val="center"/>
          </w:tcPr>
          <w:p w14:paraId="30595E57" w14:textId="6CA004DB" w:rsidR="0070643F" w:rsidRDefault="0021148A">
            <w:pPr>
              <w:pStyle w:val="a"/>
              <w:spacing w:before="80" w:after="80"/>
              <w:ind w:left="160" w:right="80"/>
            </w:pPr>
            <w:r>
              <w:rPr>
                <w:color w:val="1F2533"/>
                <w:sz w:val="22"/>
                <w:szCs w:val="22"/>
              </w:rPr>
              <w:t xml:space="preserve">The equipment used for practical exercises and demonstrations must cover a </w:t>
            </w:r>
            <w:r>
              <w:rPr>
                <w:color w:val="1F2533"/>
                <w:sz w:val="22"/>
                <w:szCs w:val="22"/>
              </w:rPr>
              <w:t xml:space="preserve">range of different equipment types </w:t>
            </w:r>
            <w:r w:rsidR="00FE4C90">
              <w:rPr>
                <w:color w:val="1F2533"/>
                <w:sz w:val="22"/>
                <w:szCs w:val="22"/>
              </w:rPr>
              <w:t>e.g.,</w:t>
            </w:r>
            <w:r>
              <w:rPr>
                <w:color w:val="1F2533"/>
                <w:sz w:val="22"/>
                <w:szCs w:val="22"/>
              </w:rPr>
              <w:t xml:space="preserve"> different skimmer types, different boom types.</w:t>
            </w:r>
          </w:p>
        </w:tc>
      </w:tr>
    </w:tbl>
    <w:p w14:paraId="30595E5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5B" w14:textId="77777777">
        <w:tblPrEx>
          <w:tblCellMar>
            <w:top w:w="0" w:type="dxa"/>
            <w:bottom w:w="0" w:type="dxa"/>
          </w:tblCellMar>
        </w:tblPrEx>
        <w:trPr>
          <w:cantSplit/>
        </w:trPr>
        <w:tc>
          <w:tcPr>
            <w:tcW w:w="360" w:type="dxa"/>
            <w:tcBorders>
              <w:bottom w:val="single" w:sz="8" w:space="0" w:color="DBE0EB"/>
            </w:tcBorders>
          </w:tcPr>
          <w:p w14:paraId="30595E5A" w14:textId="77777777" w:rsidR="0070643F" w:rsidRDefault="0021148A">
            <w:pPr>
              <w:pStyle w:val="a"/>
            </w:pPr>
            <w:r>
              <w:rPr>
                <w:sz w:val="0"/>
                <w:szCs w:val="0"/>
              </w:rPr>
              <w:t> </w:t>
            </w:r>
          </w:p>
        </w:tc>
      </w:tr>
    </w:tbl>
    <w:p w14:paraId="30595E5C" w14:textId="77777777" w:rsidR="0070643F" w:rsidRDefault="0070643F">
      <w:pPr>
        <w:pStyle w:val="a"/>
        <w:spacing w:line="2" w:lineRule="exact"/>
      </w:pPr>
    </w:p>
    <w:p w14:paraId="30595E5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5F" w14:textId="77777777">
        <w:tblPrEx>
          <w:tblCellMar>
            <w:top w:w="0" w:type="dxa"/>
            <w:bottom w:w="0" w:type="dxa"/>
          </w:tblCellMar>
        </w:tblPrEx>
        <w:trPr>
          <w:cantSplit/>
        </w:trPr>
        <w:tc>
          <w:tcPr>
            <w:tcW w:w="2160" w:type="dxa"/>
            <w:vAlign w:val="center"/>
          </w:tcPr>
          <w:p w14:paraId="30595E5E" w14:textId="2BCF2DC3" w:rsidR="0070643F" w:rsidRDefault="0021148A">
            <w:pPr>
              <w:pStyle w:val="a"/>
              <w:spacing w:before="80" w:after="80"/>
              <w:ind w:left="160" w:right="80"/>
            </w:pPr>
            <w:r>
              <w:rPr>
                <w:color w:val="1F2533"/>
                <w:sz w:val="22"/>
                <w:szCs w:val="22"/>
              </w:rPr>
              <w:lastRenderedPageBreak/>
              <w:t xml:space="preserve">The training centre must maintain </w:t>
            </w:r>
            <w:r w:rsidR="00792ACC">
              <w:rPr>
                <w:color w:val="1F2533"/>
                <w:sz w:val="22"/>
                <w:szCs w:val="22"/>
              </w:rPr>
              <w:t>their</w:t>
            </w:r>
            <w:r>
              <w:rPr>
                <w:color w:val="1F2533"/>
                <w:sz w:val="22"/>
                <w:szCs w:val="22"/>
              </w:rPr>
              <w:t xml:space="preserve"> practical exercise equipment periodically according to the manufacturer’s guidance. The maintenance shall be </w:t>
            </w:r>
            <w:r>
              <w:rPr>
                <w:color w:val="1F2533"/>
                <w:sz w:val="22"/>
                <w:szCs w:val="22"/>
              </w:rPr>
              <w:t>periodically reviewed by an authorised technician and documented accordingly. A copy of the maintenance contract and a record of the maintenance carried out must be available when the centre is audited.</w:t>
            </w:r>
          </w:p>
        </w:tc>
      </w:tr>
    </w:tbl>
    <w:p w14:paraId="30595E6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62" w14:textId="77777777">
        <w:tblPrEx>
          <w:tblCellMar>
            <w:top w:w="0" w:type="dxa"/>
            <w:bottom w:w="0" w:type="dxa"/>
          </w:tblCellMar>
        </w:tblPrEx>
        <w:trPr>
          <w:cantSplit/>
        </w:trPr>
        <w:tc>
          <w:tcPr>
            <w:tcW w:w="360" w:type="dxa"/>
            <w:tcBorders>
              <w:bottom w:val="single" w:sz="8" w:space="0" w:color="DBE0EB"/>
            </w:tcBorders>
          </w:tcPr>
          <w:p w14:paraId="30595E61" w14:textId="77777777" w:rsidR="0070643F" w:rsidRDefault="0021148A">
            <w:pPr>
              <w:pStyle w:val="a"/>
            </w:pPr>
            <w:r>
              <w:rPr>
                <w:sz w:val="0"/>
                <w:szCs w:val="0"/>
              </w:rPr>
              <w:t> </w:t>
            </w:r>
          </w:p>
        </w:tc>
      </w:tr>
    </w:tbl>
    <w:p w14:paraId="30595E63" w14:textId="77777777" w:rsidR="0070643F" w:rsidRDefault="0070643F">
      <w:pPr>
        <w:pStyle w:val="a"/>
        <w:spacing w:line="2" w:lineRule="exact"/>
      </w:pPr>
    </w:p>
    <w:p w14:paraId="30595E64" w14:textId="77777777" w:rsidR="0070643F" w:rsidRDefault="0021148A">
      <w:pPr>
        <w:pStyle w:val="a"/>
      </w:pPr>
      <w:r>
        <w:br w:type="page"/>
      </w: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67" w14:textId="77777777">
        <w:tblPrEx>
          <w:tblCellMar>
            <w:top w:w="0" w:type="dxa"/>
            <w:bottom w:w="0" w:type="dxa"/>
          </w:tblCellMar>
        </w:tblPrEx>
        <w:trPr>
          <w:cantSplit/>
        </w:trPr>
        <w:tc>
          <w:tcPr>
            <w:tcW w:w="720" w:type="dxa"/>
            <w:tcBorders>
              <w:top w:val="single" w:sz="8" w:space="0" w:color="FFFFFF"/>
              <w:bottom w:val="single" w:sz="8" w:space="0" w:color="FFFFFF"/>
            </w:tcBorders>
            <w:shd w:val="clear" w:color="auto" w:fill="E9EDF6"/>
            <w:vAlign w:val="center"/>
          </w:tcPr>
          <w:p w14:paraId="30595E65" w14:textId="78E3F8CC" w:rsidR="0070643F" w:rsidRDefault="00FE4C90">
            <w:pPr>
              <w:pStyle w:val="Heading1"/>
              <w:numPr>
                <w:ilvl w:val="1"/>
                <w:numId w:val="0"/>
              </w:numPr>
              <w:spacing w:before="160" w:after="160"/>
              <w:ind w:left="160" w:right="160"/>
            </w:pPr>
            <w:r>
              <w:rPr>
                <w:b/>
                <w:bCs/>
                <w:color w:val="1F2533"/>
                <w:sz w:val="22"/>
                <w:szCs w:val="22"/>
              </w:rPr>
              <w:lastRenderedPageBreak/>
              <w:t>Result, Requirements</w:t>
            </w:r>
            <w:r w:rsidR="0021148A">
              <w:rPr>
                <w:b/>
                <w:bCs/>
                <w:color w:val="1F2533"/>
                <w:sz w:val="22"/>
                <w:szCs w:val="22"/>
              </w:rPr>
              <w:t xml:space="preserve"> and </w:t>
            </w:r>
            <w:r w:rsidR="0021148A">
              <w:rPr>
                <w:b/>
                <w:bCs/>
                <w:color w:val="1F2533"/>
                <w:sz w:val="22"/>
                <w:szCs w:val="22"/>
              </w:rPr>
              <w:t>Recommendations</w:t>
            </w:r>
          </w:p>
        </w:tc>
        <w:tc>
          <w:tcPr>
            <w:tcW w:w="360" w:type="dxa"/>
            <w:tcBorders>
              <w:top w:val="single" w:sz="8" w:space="0" w:color="FFFFFF"/>
              <w:bottom w:val="single" w:sz="8" w:space="0" w:color="FFFFFF"/>
            </w:tcBorders>
            <w:shd w:val="clear" w:color="auto" w:fill="E9EDF6"/>
            <w:vAlign w:val="center"/>
          </w:tcPr>
          <w:p w14:paraId="30595E66" w14:textId="77777777" w:rsidR="0070643F" w:rsidRDefault="0021148A">
            <w:pPr>
              <w:pStyle w:val="a"/>
              <w:ind w:right="160"/>
              <w:jc w:val="right"/>
            </w:pPr>
            <w:r>
              <w:rPr>
                <w:color w:val="1F2533"/>
                <w:sz w:val="16"/>
                <w:szCs w:val="16"/>
              </w:rPr>
              <w:t>0 / 4 (0%)</w:t>
            </w:r>
          </w:p>
        </w:tc>
      </w:tr>
    </w:tbl>
    <w:p w14:paraId="30595E68" w14:textId="77777777" w:rsidR="0070643F" w:rsidRDefault="0070643F">
      <w:pPr>
        <w:pStyle w:val="a"/>
        <w:spacing w:line="2" w:lineRule="exact"/>
      </w:pPr>
    </w:p>
    <w:p w14:paraId="30595E6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6C" w14:textId="77777777">
        <w:tblPrEx>
          <w:tblCellMar>
            <w:top w:w="0" w:type="dxa"/>
            <w:bottom w:w="0" w:type="dxa"/>
          </w:tblCellMar>
        </w:tblPrEx>
        <w:trPr>
          <w:cantSplit/>
        </w:trPr>
        <w:tc>
          <w:tcPr>
            <w:tcW w:w="1440" w:type="dxa"/>
            <w:vAlign w:val="center"/>
          </w:tcPr>
          <w:p w14:paraId="30595E6A" w14:textId="77777777" w:rsidR="0070643F" w:rsidRDefault="0021148A">
            <w:pPr>
              <w:pStyle w:val="a"/>
              <w:spacing w:before="80" w:after="80"/>
              <w:ind w:left="160" w:right="80"/>
            </w:pPr>
            <w:r>
              <w:rPr>
                <w:color w:val="1F2533"/>
                <w:sz w:val="22"/>
                <w:szCs w:val="22"/>
              </w:rPr>
              <w:t>What is the result of the Accreditation visit</w:t>
            </w:r>
          </w:p>
        </w:tc>
        <w:tc>
          <w:tcPr>
            <w:tcW w:w="720" w:type="dxa"/>
            <w:vAlign w:val="center"/>
          </w:tcPr>
          <w:p w14:paraId="30595E6B" w14:textId="77777777" w:rsidR="0070643F" w:rsidRDefault="0021148A">
            <w:pPr>
              <w:pStyle w:val="a"/>
            </w:pPr>
            <w:r>
              <w:t> </w:t>
            </w:r>
          </w:p>
        </w:tc>
      </w:tr>
    </w:tbl>
    <w:p w14:paraId="30595E6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6F" w14:textId="77777777">
        <w:tblPrEx>
          <w:tblCellMar>
            <w:top w:w="0" w:type="dxa"/>
            <w:bottom w:w="0" w:type="dxa"/>
          </w:tblCellMar>
        </w:tblPrEx>
        <w:trPr>
          <w:cantSplit/>
        </w:trPr>
        <w:tc>
          <w:tcPr>
            <w:tcW w:w="360" w:type="dxa"/>
            <w:tcBorders>
              <w:bottom w:val="single" w:sz="8" w:space="0" w:color="DBE0EB"/>
            </w:tcBorders>
          </w:tcPr>
          <w:p w14:paraId="30595E6E" w14:textId="77777777" w:rsidR="0070643F" w:rsidRDefault="0021148A">
            <w:pPr>
              <w:pStyle w:val="a"/>
            </w:pPr>
            <w:r>
              <w:rPr>
                <w:sz w:val="0"/>
                <w:szCs w:val="0"/>
              </w:rPr>
              <w:t> </w:t>
            </w:r>
          </w:p>
        </w:tc>
      </w:tr>
    </w:tbl>
    <w:p w14:paraId="30595E70" w14:textId="77777777" w:rsidR="0070643F" w:rsidRDefault="0070643F">
      <w:pPr>
        <w:pStyle w:val="a"/>
        <w:spacing w:line="2" w:lineRule="exact"/>
      </w:pPr>
    </w:p>
    <w:p w14:paraId="30595E7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74" w14:textId="77777777">
        <w:tblPrEx>
          <w:tblCellMar>
            <w:top w:w="0" w:type="dxa"/>
            <w:bottom w:w="0" w:type="dxa"/>
          </w:tblCellMar>
        </w:tblPrEx>
        <w:trPr>
          <w:cantSplit/>
        </w:trPr>
        <w:tc>
          <w:tcPr>
            <w:tcW w:w="1440" w:type="dxa"/>
            <w:vAlign w:val="center"/>
          </w:tcPr>
          <w:p w14:paraId="30595E72" w14:textId="5F8CBA15" w:rsidR="0070643F" w:rsidRDefault="0021148A">
            <w:pPr>
              <w:pStyle w:val="a"/>
              <w:spacing w:before="80" w:after="80"/>
              <w:ind w:left="160" w:right="80"/>
            </w:pPr>
            <w:r>
              <w:rPr>
                <w:color w:val="1F2533"/>
                <w:sz w:val="22"/>
                <w:szCs w:val="22"/>
              </w:rPr>
              <w:t xml:space="preserve">If a Pass what is </w:t>
            </w:r>
            <w:r w:rsidR="00FE4C90">
              <w:rPr>
                <w:color w:val="1F2533"/>
                <w:sz w:val="22"/>
                <w:szCs w:val="22"/>
              </w:rPr>
              <w:t>the type</w:t>
            </w:r>
            <w:r>
              <w:rPr>
                <w:color w:val="1F2533"/>
                <w:sz w:val="22"/>
                <w:szCs w:val="22"/>
              </w:rPr>
              <w:t xml:space="preserve"> of Accreditation awarded</w:t>
            </w:r>
          </w:p>
        </w:tc>
        <w:tc>
          <w:tcPr>
            <w:tcW w:w="720" w:type="dxa"/>
            <w:vAlign w:val="center"/>
          </w:tcPr>
          <w:p w14:paraId="30595E73" w14:textId="77777777" w:rsidR="0070643F" w:rsidRDefault="0021148A">
            <w:pPr>
              <w:pStyle w:val="a"/>
            </w:pPr>
            <w:r>
              <w:t> </w:t>
            </w:r>
          </w:p>
        </w:tc>
      </w:tr>
    </w:tbl>
    <w:p w14:paraId="30595E7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77" w14:textId="77777777">
        <w:tblPrEx>
          <w:tblCellMar>
            <w:top w:w="0" w:type="dxa"/>
            <w:bottom w:w="0" w:type="dxa"/>
          </w:tblCellMar>
        </w:tblPrEx>
        <w:trPr>
          <w:cantSplit/>
        </w:trPr>
        <w:tc>
          <w:tcPr>
            <w:tcW w:w="360" w:type="dxa"/>
            <w:tcBorders>
              <w:bottom w:val="single" w:sz="8" w:space="0" w:color="DBE0EB"/>
            </w:tcBorders>
          </w:tcPr>
          <w:p w14:paraId="30595E76" w14:textId="77777777" w:rsidR="0070643F" w:rsidRDefault="0021148A">
            <w:pPr>
              <w:pStyle w:val="a"/>
            </w:pPr>
            <w:r>
              <w:rPr>
                <w:sz w:val="0"/>
                <w:szCs w:val="0"/>
              </w:rPr>
              <w:t> </w:t>
            </w:r>
          </w:p>
        </w:tc>
      </w:tr>
    </w:tbl>
    <w:p w14:paraId="30595E78" w14:textId="77777777" w:rsidR="0070643F" w:rsidRDefault="0070643F">
      <w:pPr>
        <w:pStyle w:val="a"/>
        <w:spacing w:line="2" w:lineRule="exact"/>
      </w:pPr>
    </w:p>
    <w:p w14:paraId="30595E7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7C" w14:textId="77777777">
        <w:tblPrEx>
          <w:tblCellMar>
            <w:top w:w="0" w:type="dxa"/>
            <w:bottom w:w="0" w:type="dxa"/>
          </w:tblCellMar>
        </w:tblPrEx>
        <w:trPr>
          <w:cantSplit/>
        </w:trPr>
        <w:tc>
          <w:tcPr>
            <w:tcW w:w="1440" w:type="dxa"/>
            <w:vAlign w:val="center"/>
          </w:tcPr>
          <w:p w14:paraId="30595E7A" w14:textId="0A4A8E5A" w:rsidR="0070643F" w:rsidRDefault="0021148A">
            <w:pPr>
              <w:pStyle w:val="a"/>
              <w:spacing w:before="80" w:after="80"/>
              <w:ind w:left="160" w:right="80"/>
            </w:pPr>
            <w:r>
              <w:rPr>
                <w:color w:val="1F2533"/>
                <w:sz w:val="22"/>
                <w:szCs w:val="22"/>
              </w:rPr>
              <w:t xml:space="preserve">Are there </w:t>
            </w:r>
            <w:r w:rsidR="00FE4C90">
              <w:rPr>
                <w:color w:val="1F2533"/>
                <w:sz w:val="22"/>
                <w:szCs w:val="22"/>
              </w:rPr>
              <w:t>Requirements,</w:t>
            </w:r>
            <w:r>
              <w:rPr>
                <w:color w:val="1F2533"/>
                <w:sz w:val="22"/>
                <w:szCs w:val="22"/>
              </w:rPr>
              <w:t xml:space="preserve"> normally to be completed within 3 months or any immediate actions required.</w:t>
            </w:r>
          </w:p>
        </w:tc>
        <w:tc>
          <w:tcPr>
            <w:tcW w:w="720" w:type="dxa"/>
            <w:vAlign w:val="center"/>
          </w:tcPr>
          <w:p w14:paraId="30595E7B" w14:textId="77777777" w:rsidR="0070643F" w:rsidRDefault="0021148A">
            <w:pPr>
              <w:pStyle w:val="a"/>
            </w:pPr>
            <w:r>
              <w:t> </w:t>
            </w:r>
          </w:p>
        </w:tc>
      </w:tr>
    </w:tbl>
    <w:p w14:paraId="30595E7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7F" w14:textId="77777777">
        <w:tblPrEx>
          <w:tblCellMar>
            <w:top w:w="0" w:type="dxa"/>
            <w:bottom w:w="0" w:type="dxa"/>
          </w:tblCellMar>
        </w:tblPrEx>
        <w:trPr>
          <w:cantSplit/>
        </w:trPr>
        <w:tc>
          <w:tcPr>
            <w:tcW w:w="360" w:type="dxa"/>
            <w:tcBorders>
              <w:bottom w:val="single" w:sz="8" w:space="0" w:color="DBE0EB"/>
            </w:tcBorders>
          </w:tcPr>
          <w:p w14:paraId="30595E7E" w14:textId="77777777" w:rsidR="0070643F" w:rsidRDefault="0021148A">
            <w:pPr>
              <w:pStyle w:val="a"/>
            </w:pPr>
            <w:r>
              <w:rPr>
                <w:sz w:val="0"/>
                <w:szCs w:val="0"/>
              </w:rPr>
              <w:t> </w:t>
            </w:r>
          </w:p>
        </w:tc>
      </w:tr>
    </w:tbl>
    <w:p w14:paraId="30595E80" w14:textId="77777777" w:rsidR="0070643F" w:rsidRDefault="0070643F">
      <w:pPr>
        <w:pStyle w:val="a"/>
        <w:spacing w:line="2" w:lineRule="exact"/>
      </w:pPr>
    </w:p>
    <w:p w14:paraId="30595E8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84" w14:textId="77777777">
        <w:tblPrEx>
          <w:tblCellMar>
            <w:top w:w="0" w:type="dxa"/>
            <w:bottom w:w="0" w:type="dxa"/>
          </w:tblCellMar>
        </w:tblPrEx>
        <w:trPr>
          <w:cantSplit/>
        </w:trPr>
        <w:tc>
          <w:tcPr>
            <w:tcW w:w="1440" w:type="dxa"/>
            <w:vAlign w:val="center"/>
          </w:tcPr>
          <w:p w14:paraId="30595E82" w14:textId="77777777" w:rsidR="0070643F" w:rsidRDefault="0021148A">
            <w:pPr>
              <w:pStyle w:val="a"/>
              <w:spacing w:before="80" w:after="80"/>
              <w:ind w:left="160" w:right="80"/>
            </w:pPr>
            <w:r>
              <w:rPr>
                <w:color w:val="1F2533"/>
                <w:sz w:val="22"/>
                <w:szCs w:val="22"/>
              </w:rPr>
              <w:t>Date expected for return of completed Requirements</w:t>
            </w:r>
          </w:p>
        </w:tc>
        <w:tc>
          <w:tcPr>
            <w:tcW w:w="720" w:type="dxa"/>
            <w:vAlign w:val="center"/>
          </w:tcPr>
          <w:p w14:paraId="30595E83" w14:textId="77777777" w:rsidR="0070643F" w:rsidRDefault="0021148A">
            <w:pPr>
              <w:pStyle w:val="a"/>
              <w:spacing w:before="80" w:after="80"/>
              <w:ind w:right="160"/>
              <w:jc w:val="right"/>
            </w:pPr>
            <w:r>
              <w:rPr>
                <w:b/>
                <w:bCs/>
                <w:color w:val="1F2533"/>
                <w:sz w:val="18"/>
                <w:szCs w:val="18"/>
              </w:rPr>
              <w:t> </w:t>
            </w:r>
          </w:p>
        </w:tc>
      </w:tr>
    </w:tbl>
    <w:p w14:paraId="30595E85"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87" w14:textId="77777777">
        <w:tblPrEx>
          <w:tblCellMar>
            <w:top w:w="0" w:type="dxa"/>
            <w:bottom w:w="0" w:type="dxa"/>
          </w:tblCellMar>
        </w:tblPrEx>
        <w:trPr>
          <w:cantSplit/>
        </w:trPr>
        <w:tc>
          <w:tcPr>
            <w:tcW w:w="360" w:type="dxa"/>
            <w:tcBorders>
              <w:bottom w:val="single" w:sz="8" w:space="0" w:color="DBE0EB"/>
            </w:tcBorders>
          </w:tcPr>
          <w:p w14:paraId="30595E86" w14:textId="77777777" w:rsidR="0070643F" w:rsidRDefault="0021148A">
            <w:pPr>
              <w:pStyle w:val="a"/>
            </w:pPr>
            <w:r>
              <w:rPr>
                <w:sz w:val="0"/>
                <w:szCs w:val="0"/>
              </w:rPr>
              <w:t> </w:t>
            </w:r>
          </w:p>
        </w:tc>
      </w:tr>
    </w:tbl>
    <w:p w14:paraId="30595E88" w14:textId="77777777" w:rsidR="0070643F" w:rsidRDefault="0070643F">
      <w:pPr>
        <w:pStyle w:val="a"/>
        <w:spacing w:line="2" w:lineRule="exact"/>
      </w:pPr>
    </w:p>
    <w:p w14:paraId="30595E89"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8C" w14:textId="77777777">
        <w:tblPrEx>
          <w:tblCellMar>
            <w:top w:w="0" w:type="dxa"/>
            <w:bottom w:w="0" w:type="dxa"/>
          </w:tblCellMar>
        </w:tblPrEx>
        <w:trPr>
          <w:cantSplit/>
        </w:trPr>
        <w:tc>
          <w:tcPr>
            <w:tcW w:w="1440" w:type="dxa"/>
            <w:vAlign w:val="center"/>
          </w:tcPr>
          <w:p w14:paraId="30595E8A" w14:textId="77777777" w:rsidR="0070643F" w:rsidRDefault="0021148A">
            <w:pPr>
              <w:pStyle w:val="a"/>
              <w:spacing w:before="80" w:after="80"/>
              <w:ind w:left="160" w:right="80"/>
            </w:pPr>
            <w:r>
              <w:rPr>
                <w:color w:val="1F2533"/>
                <w:sz w:val="22"/>
                <w:szCs w:val="22"/>
              </w:rPr>
              <w:t xml:space="preserve">Are there Recommendations. </w:t>
            </w:r>
          </w:p>
        </w:tc>
        <w:tc>
          <w:tcPr>
            <w:tcW w:w="720" w:type="dxa"/>
            <w:vAlign w:val="center"/>
          </w:tcPr>
          <w:p w14:paraId="30595E8B" w14:textId="77777777" w:rsidR="0070643F" w:rsidRDefault="0021148A">
            <w:pPr>
              <w:pStyle w:val="a"/>
            </w:pPr>
            <w:r>
              <w:t> </w:t>
            </w:r>
          </w:p>
        </w:tc>
      </w:tr>
    </w:tbl>
    <w:p w14:paraId="30595E8D"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8F" w14:textId="77777777">
        <w:tblPrEx>
          <w:tblCellMar>
            <w:top w:w="0" w:type="dxa"/>
            <w:bottom w:w="0" w:type="dxa"/>
          </w:tblCellMar>
        </w:tblPrEx>
        <w:trPr>
          <w:cantSplit/>
        </w:trPr>
        <w:tc>
          <w:tcPr>
            <w:tcW w:w="360" w:type="dxa"/>
            <w:tcBorders>
              <w:bottom w:val="single" w:sz="8" w:space="0" w:color="DBE0EB"/>
            </w:tcBorders>
          </w:tcPr>
          <w:p w14:paraId="30595E8E" w14:textId="77777777" w:rsidR="0070643F" w:rsidRDefault="0021148A">
            <w:pPr>
              <w:pStyle w:val="a"/>
            </w:pPr>
            <w:r>
              <w:rPr>
                <w:sz w:val="0"/>
                <w:szCs w:val="0"/>
              </w:rPr>
              <w:t> </w:t>
            </w:r>
          </w:p>
        </w:tc>
      </w:tr>
    </w:tbl>
    <w:p w14:paraId="30595E90" w14:textId="77777777" w:rsidR="0070643F" w:rsidRDefault="0070643F">
      <w:pPr>
        <w:pStyle w:val="a"/>
        <w:spacing w:line="2" w:lineRule="exact"/>
      </w:pPr>
    </w:p>
    <w:p w14:paraId="30595E91"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93" w14:textId="77777777">
        <w:tblPrEx>
          <w:tblCellMar>
            <w:top w:w="0" w:type="dxa"/>
            <w:bottom w:w="0" w:type="dxa"/>
          </w:tblCellMar>
        </w:tblPrEx>
        <w:trPr>
          <w:cantSplit/>
        </w:trPr>
        <w:tc>
          <w:tcPr>
            <w:tcW w:w="2160" w:type="dxa"/>
            <w:vAlign w:val="center"/>
          </w:tcPr>
          <w:p w14:paraId="30595E92" w14:textId="6A124645" w:rsidR="0070643F" w:rsidRDefault="0021148A">
            <w:pPr>
              <w:pStyle w:val="a"/>
              <w:spacing w:before="80" w:after="80"/>
              <w:ind w:left="160" w:right="80"/>
            </w:pPr>
            <w:r>
              <w:rPr>
                <w:color w:val="1F2533"/>
                <w:sz w:val="22"/>
                <w:szCs w:val="22"/>
              </w:rPr>
              <w:t xml:space="preserve">Company name </w:t>
            </w:r>
            <w:r w:rsidR="00FE4C90">
              <w:rPr>
                <w:color w:val="1F2533"/>
                <w:sz w:val="22"/>
                <w:szCs w:val="22"/>
              </w:rPr>
              <w:t>preferred to</w:t>
            </w:r>
            <w:r>
              <w:rPr>
                <w:color w:val="1F2533"/>
                <w:sz w:val="22"/>
                <w:szCs w:val="22"/>
              </w:rPr>
              <w:t xml:space="preserve"> appear on the Certificate and course name descriptions. Date of initial certification or re-accreditation to put onto </w:t>
            </w:r>
            <w:r>
              <w:rPr>
                <w:color w:val="1F2533"/>
                <w:sz w:val="22"/>
                <w:szCs w:val="22"/>
              </w:rPr>
              <w:t>Certificate</w:t>
            </w:r>
          </w:p>
        </w:tc>
      </w:tr>
    </w:tbl>
    <w:p w14:paraId="30595E9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96" w14:textId="77777777">
        <w:tblPrEx>
          <w:tblCellMar>
            <w:top w:w="0" w:type="dxa"/>
            <w:bottom w:w="0" w:type="dxa"/>
          </w:tblCellMar>
        </w:tblPrEx>
        <w:trPr>
          <w:cantSplit/>
        </w:trPr>
        <w:tc>
          <w:tcPr>
            <w:tcW w:w="360" w:type="dxa"/>
            <w:tcBorders>
              <w:bottom w:val="single" w:sz="8" w:space="0" w:color="DBE0EB"/>
            </w:tcBorders>
          </w:tcPr>
          <w:p w14:paraId="30595E95" w14:textId="77777777" w:rsidR="0070643F" w:rsidRDefault="0021148A">
            <w:pPr>
              <w:pStyle w:val="a"/>
            </w:pPr>
            <w:r>
              <w:rPr>
                <w:sz w:val="0"/>
                <w:szCs w:val="0"/>
              </w:rPr>
              <w:t> </w:t>
            </w:r>
          </w:p>
        </w:tc>
      </w:tr>
    </w:tbl>
    <w:p w14:paraId="30595E97" w14:textId="77777777" w:rsidR="0070643F" w:rsidRDefault="0070643F">
      <w:pPr>
        <w:pStyle w:val="a"/>
        <w:spacing w:line="2" w:lineRule="exact"/>
      </w:pPr>
    </w:p>
    <w:p w14:paraId="30595E9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9B" w14:textId="77777777">
        <w:tblPrEx>
          <w:tblCellMar>
            <w:top w:w="0" w:type="dxa"/>
            <w:bottom w:w="0" w:type="dxa"/>
          </w:tblCellMar>
        </w:tblPrEx>
        <w:trPr>
          <w:cantSplit/>
        </w:trPr>
        <w:tc>
          <w:tcPr>
            <w:tcW w:w="1440" w:type="dxa"/>
            <w:vAlign w:val="center"/>
          </w:tcPr>
          <w:p w14:paraId="30595E99" w14:textId="77777777" w:rsidR="0070643F" w:rsidRDefault="0021148A">
            <w:pPr>
              <w:pStyle w:val="a"/>
              <w:spacing w:before="80" w:after="80"/>
              <w:ind w:left="160" w:right="80"/>
            </w:pPr>
            <w:r>
              <w:rPr>
                <w:color w:val="1F2533"/>
                <w:sz w:val="22"/>
                <w:szCs w:val="22"/>
              </w:rPr>
              <w:t>General comments from Auditor</w:t>
            </w:r>
          </w:p>
        </w:tc>
        <w:tc>
          <w:tcPr>
            <w:tcW w:w="720" w:type="dxa"/>
            <w:vAlign w:val="center"/>
          </w:tcPr>
          <w:p w14:paraId="30595E9A" w14:textId="77777777" w:rsidR="0070643F" w:rsidRDefault="0021148A">
            <w:pPr>
              <w:pStyle w:val="a"/>
            </w:pPr>
            <w:r>
              <w:t> </w:t>
            </w:r>
          </w:p>
        </w:tc>
      </w:tr>
    </w:tbl>
    <w:p w14:paraId="30595E9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9E" w14:textId="77777777">
        <w:tblPrEx>
          <w:tblCellMar>
            <w:top w:w="0" w:type="dxa"/>
            <w:bottom w:w="0" w:type="dxa"/>
          </w:tblCellMar>
        </w:tblPrEx>
        <w:trPr>
          <w:cantSplit/>
        </w:trPr>
        <w:tc>
          <w:tcPr>
            <w:tcW w:w="360" w:type="dxa"/>
            <w:tcBorders>
              <w:bottom w:val="single" w:sz="8" w:space="0" w:color="DBE0EB"/>
            </w:tcBorders>
          </w:tcPr>
          <w:p w14:paraId="30595E9D" w14:textId="77777777" w:rsidR="0070643F" w:rsidRDefault="0021148A">
            <w:pPr>
              <w:pStyle w:val="a"/>
            </w:pPr>
            <w:r>
              <w:rPr>
                <w:sz w:val="0"/>
                <w:szCs w:val="0"/>
              </w:rPr>
              <w:t> </w:t>
            </w:r>
          </w:p>
        </w:tc>
      </w:tr>
    </w:tbl>
    <w:p w14:paraId="30595E9F" w14:textId="77777777" w:rsidR="0070643F" w:rsidRDefault="0070643F">
      <w:pPr>
        <w:pStyle w:val="a"/>
        <w:spacing w:line="2" w:lineRule="exact"/>
      </w:pPr>
    </w:p>
    <w:p w14:paraId="30595EA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A3" w14:textId="77777777">
        <w:tblPrEx>
          <w:tblCellMar>
            <w:top w:w="0" w:type="dxa"/>
            <w:bottom w:w="0" w:type="dxa"/>
          </w:tblCellMar>
        </w:tblPrEx>
        <w:trPr>
          <w:cantSplit/>
        </w:trPr>
        <w:tc>
          <w:tcPr>
            <w:tcW w:w="1440" w:type="dxa"/>
            <w:vAlign w:val="center"/>
          </w:tcPr>
          <w:p w14:paraId="30595EA1" w14:textId="77777777" w:rsidR="0070643F" w:rsidRDefault="0021148A">
            <w:pPr>
              <w:pStyle w:val="a"/>
              <w:spacing w:before="80" w:after="80"/>
              <w:ind w:left="160" w:right="80"/>
            </w:pPr>
            <w:r>
              <w:rPr>
                <w:color w:val="1F2533"/>
                <w:sz w:val="22"/>
                <w:szCs w:val="22"/>
              </w:rPr>
              <w:t>Have the requirements been completed to satisfactory within the time frame set</w:t>
            </w:r>
          </w:p>
        </w:tc>
        <w:tc>
          <w:tcPr>
            <w:tcW w:w="720" w:type="dxa"/>
            <w:vAlign w:val="center"/>
          </w:tcPr>
          <w:p w14:paraId="30595EA2" w14:textId="77777777" w:rsidR="0070643F" w:rsidRDefault="0021148A">
            <w:pPr>
              <w:pStyle w:val="a"/>
              <w:ind w:right="160"/>
              <w:jc w:val="right"/>
            </w:pPr>
            <w:r>
              <w:fldChar w:fldCharType="begin">
                <w:ffData>
                  <w:name w:val="size:14"/>
                  <w:enabled/>
                  <w:calcOnExit w:val="0"/>
                  <w:checkBox>
                    <w:sizeAuto/>
                    <w:default w:val="0"/>
                  </w:checkBox>
                </w:ffData>
              </w:fldChar>
            </w:r>
            <w:r>
              <w:instrText xml:space="preserve"> FORMCHECKBOX </w:instrText>
            </w:r>
            <w:r>
              <w:fldChar w:fldCharType="separate"/>
            </w:r>
            <w:r>
              <w:fldChar w:fldCharType="end"/>
            </w:r>
          </w:p>
        </w:tc>
      </w:tr>
    </w:tbl>
    <w:p w14:paraId="30595EA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A6" w14:textId="77777777">
        <w:tblPrEx>
          <w:tblCellMar>
            <w:top w:w="0" w:type="dxa"/>
            <w:bottom w:w="0" w:type="dxa"/>
          </w:tblCellMar>
        </w:tblPrEx>
        <w:trPr>
          <w:cantSplit/>
        </w:trPr>
        <w:tc>
          <w:tcPr>
            <w:tcW w:w="360" w:type="dxa"/>
            <w:tcBorders>
              <w:bottom w:val="single" w:sz="8" w:space="0" w:color="DBE0EB"/>
            </w:tcBorders>
          </w:tcPr>
          <w:p w14:paraId="30595EA5" w14:textId="77777777" w:rsidR="0070643F" w:rsidRDefault="0021148A">
            <w:pPr>
              <w:pStyle w:val="a"/>
            </w:pPr>
            <w:r>
              <w:rPr>
                <w:sz w:val="0"/>
                <w:szCs w:val="0"/>
              </w:rPr>
              <w:t> </w:t>
            </w:r>
          </w:p>
        </w:tc>
      </w:tr>
    </w:tbl>
    <w:p w14:paraId="30595EA7" w14:textId="77777777" w:rsidR="0070643F" w:rsidRDefault="0070643F">
      <w:pPr>
        <w:pStyle w:val="a"/>
        <w:spacing w:line="2" w:lineRule="exact"/>
      </w:pPr>
    </w:p>
    <w:p w14:paraId="30595EA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AB" w14:textId="77777777">
        <w:tblPrEx>
          <w:tblCellMar>
            <w:top w:w="0" w:type="dxa"/>
            <w:bottom w:w="0" w:type="dxa"/>
          </w:tblCellMar>
        </w:tblPrEx>
        <w:trPr>
          <w:cantSplit/>
        </w:trPr>
        <w:tc>
          <w:tcPr>
            <w:tcW w:w="1440" w:type="dxa"/>
            <w:vAlign w:val="center"/>
          </w:tcPr>
          <w:p w14:paraId="30595EA9" w14:textId="77777777" w:rsidR="0070643F" w:rsidRDefault="0021148A">
            <w:pPr>
              <w:pStyle w:val="a"/>
              <w:spacing w:before="80" w:after="80"/>
              <w:ind w:left="160" w:right="80"/>
            </w:pPr>
            <w:r>
              <w:rPr>
                <w:color w:val="1F2533"/>
                <w:sz w:val="22"/>
                <w:szCs w:val="22"/>
              </w:rPr>
              <w:t>Has invoicing been completed</w:t>
            </w:r>
            <w:r>
              <w:rPr>
                <w:color w:val="1F2533"/>
                <w:sz w:val="22"/>
                <w:szCs w:val="22"/>
              </w:rPr>
              <w:br/>
            </w:r>
          </w:p>
        </w:tc>
        <w:tc>
          <w:tcPr>
            <w:tcW w:w="720" w:type="dxa"/>
            <w:vAlign w:val="center"/>
          </w:tcPr>
          <w:p w14:paraId="30595EAA" w14:textId="77777777" w:rsidR="0070643F" w:rsidRDefault="0021148A">
            <w:pPr>
              <w:pStyle w:val="a"/>
              <w:ind w:right="160"/>
              <w:jc w:val="right"/>
            </w:pPr>
            <w:r>
              <w:fldChar w:fldCharType="begin">
                <w:ffData>
                  <w:name w:val="size:14"/>
                  <w:enabled/>
                  <w:calcOnExit w:val="0"/>
                  <w:checkBox>
                    <w:sizeAuto/>
                    <w:default w:val="0"/>
                  </w:checkBox>
                </w:ffData>
              </w:fldChar>
            </w:r>
            <w:r>
              <w:instrText xml:space="preserve"> FORMCHECKBOX </w:instrText>
            </w:r>
            <w:r>
              <w:fldChar w:fldCharType="separate"/>
            </w:r>
            <w:r>
              <w:fldChar w:fldCharType="end"/>
            </w:r>
          </w:p>
        </w:tc>
      </w:tr>
    </w:tbl>
    <w:p w14:paraId="30595EA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AE" w14:textId="77777777">
        <w:tblPrEx>
          <w:tblCellMar>
            <w:top w:w="0" w:type="dxa"/>
            <w:bottom w:w="0" w:type="dxa"/>
          </w:tblCellMar>
        </w:tblPrEx>
        <w:trPr>
          <w:cantSplit/>
        </w:trPr>
        <w:tc>
          <w:tcPr>
            <w:tcW w:w="360" w:type="dxa"/>
            <w:tcBorders>
              <w:bottom w:val="single" w:sz="8" w:space="0" w:color="DBE0EB"/>
            </w:tcBorders>
          </w:tcPr>
          <w:p w14:paraId="30595EAD" w14:textId="77777777" w:rsidR="0070643F" w:rsidRDefault="0021148A">
            <w:pPr>
              <w:pStyle w:val="a"/>
            </w:pPr>
            <w:r>
              <w:rPr>
                <w:sz w:val="0"/>
                <w:szCs w:val="0"/>
              </w:rPr>
              <w:t> </w:t>
            </w:r>
          </w:p>
        </w:tc>
      </w:tr>
    </w:tbl>
    <w:p w14:paraId="30595EAF" w14:textId="77777777" w:rsidR="0070643F" w:rsidRDefault="0070643F">
      <w:pPr>
        <w:pStyle w:val="a"/>
        <w:spacing w:line="2" w:lineRule="exact"/>
      </w:pPr>
    </w:p>
    <w:p w14:paraId="30595EB0"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B3" w14:textId="77777777">
        <w:tblPrEx>
          <w:tblCellMar>
            <w:top w:w="0" w:type="dxa"/>
            <w:bottom w:w="0" w:type="dxa"/>
          </w:tblCellMar>
        </w:tblPrEx>
        <w:trPr>
          <w:cantSplit/>
        </w:trPr>
        <w:tc>
          <w:tcPr>
            <w:tcW w:w="1440" w:type="dxa"/>
            <w:vAlign w:val="center"/>
          </w:tcPr>
          <w:p w14:paraId="30595EB1" w14:textId="77777777" w:rsidR="0070643F" w:rsidRDefault="0021148A">
            <w:pPr>
              <w:pStyle w:val="a"/>
              <w:spacing w:before="80" w:after="80"/>
              <w:ind w:left="160" w:right="80"/>
            </w:pPr>
            <w:r>
              <w:rPr>
                <w:color w:val="1F2533"/>
                <w:sz w:val="22"/>
                <w:szCs w:val="22"/>
              </w:rPr>
              <w:t>Has filing been done</w:t>
            </w:r>
          </w:p>
        </w:tc>
        <w:tc>
          <w:tcPr>
            <w:tcW w:w="720" w:type="dxa"/>
            <w:vAlign w:val="center"/>
          </w:tcPr>
          <w:p w14:paraId="30595EB2" w14:textId="77777777" w:rsidR="0070643F" w:rsidRDefault="0021148A">
            <w:pPr>
              <w:pStyle w:val="a"/>
              <w:ind w:right="160"/>
              <w:jc w:val="right"/>
            </w:pPr>
            <w:r>
              <w:fldChar w:fldCharType="begin">
                <w:ffData>
                  <w:name w:val="size:14"/>
                  <w:enabled/>
                  <w:calcOnExit w:val="0"/>
                  <w:checkBox>
                    <w:sizeAuto/>
                    <w:default w:val="0"/>
                  </w:checkBox>
                </w:ffData>
              </w:fldChar>
            </w:r>
            <w:r>
              <w:instrText xml:space="preserve"> FORMCHECKBOX </w:instrText>
            </w:r>
            <w:r>
              <w:fldChar w:fldCharType="separate"/>
            </w:r>
            <w:r>
              <w:fldChar w:fldCharType="end"/>
            </w:r>
          </w:p>
        </w:tc>
      </w:tr>
    </w:tbl>
    <w:p w14:paraId="30595EB4"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B6" w14:textId="77777777">
        <w:tblPrEx>
          <w:tblCellMar>
            <w:top w:w="0" w:type="dxa"/>
            <w:bottom w:w="0" w:type="dxa"/>
          </w:tblCellMar>
        </w:tblPrEx>
        <w:trPr>
          <w:cantSplit/>
        </w:trPr>
        <w:tc>
          <w:tcPr>
            <w:tcW w:w="360" w:type="dxa"/>
            <w:tcBorders>
              <w:bottom w:val="single" w:sz="8" w:space="0" w:color="DBE0EB"/>
            </w:tcBorders>
          </w:tcPr>
          <w:p w14:paraId="30595EB5" w14:textId="77777777" w:rsidR="0070643F" w:rsidRDefault="0021148A">
            <w:pPr>
              <w:pStyle w:val="a"/>
            </w:pPr>
            <w:r>
              <w:rPr>
                <w:sz w:val="0"/>
                <w:szCs w:val="0"/>
              </w:rPr>
              <w:t> </w:t>
            </w:r>
          </w:p>
        </w:tc>
      </w:tr>
    </w:tbl>
    <w:p w14:paraId="30595EB7" w14:textId="77777777" w:rsidR="0070643F" w:rsidRDefault="0070643F">
      <w:pPr>
        <w:pStyle w:val="a"/>
        <w:spacing w:line="2" w:lineRule="exact"/>
      </w:pPr>
    </w:p>
    <w:p w14:paraId="30595EB8"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6017"/>
        <w:gridCol w:w="3008"/>
      </w:tblGrid>
      <w:tr w:rsidR="0070643F" w14:paraId="30595EBB" w14:textId="77777777">
        <w:tblPrEx>
          <w:tblCellMar>
            <w:top w:w="0" w:type="dxa"/>
            <w:bottom w:w="0" w:type="dxa"/>
          </w:tblCellMar>
        </w:tblPrEx>
        <w:trPr>
          <w:cantSplit/>
        </w:trPr>
        <w:tc>
          <w:tcPr>
            <w:tcW w:w="1440" w:type="dxa"/>
            <w:vAlign w:val="center"/>
          </w:tcPr>
          <w:p w14:paraId="30595EB9" w14:textId="77777777" w:rsidR="0070643F" w:rsidRDefault="0021148A">
            <w:pPr>
              <w:pStyle w:val="a"/>
              <w:spacing w:before="80" w:after="80"/>
              <w:ind w:left="160" w:right="80"/>
            </w:pPr>
            <w:r>
              <w:rPr>
                <w:color w:val="1F2533"/>
                <w:sz w:val="22"/>
                <w:szCs w:val="22"/>
              </w:rPr>
              <w:t>Has post audit survey been sent to client</w:t>
            </w:r>
          </w:p>
        </w:tc>
        <w:tc>
          <w:tcPr>
            <w:tcW w:w="720" w:type="dxa"/>
            <w:vAlign w:val="center"/>
          </w:tcPr>
          <w:p w14:paraId="30595EBA" w14:textId="77777777" w:rsidR="0070643F" w:rsidRDefault="0021148A">
            <w:pPr>
              <w:pStyle w:val="a"/>
              <w:ind w:right="160"/>
              <w:jc w:val="right"/>
            </w:pPr>
            <w:r>
              <w:fldChar w:fldCharType="begin">
                <w:ffData>
                  <w:name w:val="size:14"/>
                  <w:enabled/>
                  <w:calcOnExit w:val="0"/>
                  <w:checkBox>
                    <w:sizeAuto/>
                    <w:default w:val="0"/>
                  </w:checkBox>
                </w:ffData>
              </w:fldChar>
            </w:r>
            <w:bookmarkStart w:id="0" w:name="size:14"/>
            <w:r>
              <w:instrText xml:space="preserve"> FORMCHECKBOX </w:instrText>
            </w:r>
            <w:r>
              <w:fldChar w:fldCharType="separate"/>
            </w:r>
            <w:r>
              <w:fldChar w:fldCharType="end"/>
            </w:r>
            <w:bookmarkEnd w:id="0"/>
          </w:p>
        </w:tc>
      </w:tr>
    </w:tbl>
    <w:p w14:paraId="30595EBC" w14:textId="77777777" w:rsidR="0070643F" w:rsidRDefault="0070643F">
      <w:pPr>
        <w:pStyle w:val="a"/>
        <w:spacing w:line="20" w:lineRule="exact"/>
      </w:pPr>
    </w:p>
    <w:tbl>
      <w:tblPr>
        <w:tblW w:w="9025" w:type="dxa"/>
        <w:tblBorders>
          <w:top w:val="none" w:sz="8" w:space="0" w:color="FFFFFF"/>
          <w:left w:val="none" w:sz="8" w:space="0" w:color="FFFFFF"/>
          <w:bottom w:val="none" w:sz="8" w:space="0" w:color="FFFFFF"/>
          <w:right w:val="none" w:sz="8" w:space="0" w:color="FFFFFF"/>
          <w:insideH w:val="none" w:sz="8" w:space="0" w:color="FFFFFF"/>
          <w:insideV w:val="none" w:sz="8" w:space="0" w:color="FFFFFF"/>
        </w:tblBorders>
        <w:tblLayout w:type="fixed"/>
        <w:tblCellMar>
          <w:left w:w="10" w:type="dxa"/>
          <w:right w:w="10" w:type="dxa"/>
        </w:tblCellMar>
        <w:tblLook w:val="04A0" w:firstRow="1" w:lastRow="0" w:firstColumn="1" w:lastColumn="0" w:noHBand="0" w:noVBand="1"/>
      </w:tblPr>
      <w:tblGrid>
        <w:gridCol w:w="9025"/>
      </w:tblGrid>
      <w:tr w:rsidR="0070643F" w14:paraId="30595EBE" w14:textId="77777777">
        <w:tblPrEx>
          <w:tblCellMar>
            <w:top w:w="0" w:type="dxa"/>
            <w:bottom w:w="0" w:type="dxa"/>
          </w:tblCellMar>
        </w:tblPrEx>
        <w:trPr>
          <w:cantSplit/>
        </w:trPr>
        <w:tc>
          <w:tcPr>
            <w:tcW w:w="360" w:type="dxa"/>
            <w:tcBorders>
              <w:bottom w:val="single" w:sz="8" w:space="0" w:color="DBE0EB"/>
            </w:tcBorders>
          </w:tcPr>
          <w:p w14:paraId="30595EBD" w14:textId="77777777" w:rsidR="0070643F" w:rsidRDefault="0021148A">
            <w:pPr>
              <w:pStyle w:val="a"/>
            </w:pPr>
            <w:r>
              <w:rPr>
                <w:sz w:val="0"/>
                <w:szCs w:val="0"/>
              </w:rPr>
              <w:t> </w:t>
            </w:r>
          </w:p>
        </w:tc>
      </w:tr>
    </w:tbl>
    <w:p w14:paraId="30595EBF" w14:textId="77777777" w:rsidR="0070643F" w:rsidRDefault="0070643F">
      <w:pPr>
        <w:pStyle w:val="a"/>
        <w:spacing w:line="2" w:lineRule="exact"/>
      </w:pPr>
    </w:p>
    <w:sectPr w:rsidR="0070643F">
      <w:footerReference w:type="default" r:id="rId8"/>
      <w:pgSz w:w="11905" w:h="16837"/>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95EC7" w14:textId="77777777" w:rsidR="0021148A" w:rsidRDefault="0021148A">
      <w:r>
        <w:separator/>
      </w:r>
    </w:p>
  </w:endnote>
  <w:endnote w:type="continuationSeparator" w:id="0">
    <w:p w14:paraId="30595EC9" w14:textId="77777777" w:rsidR="0021148A" w:rsidRDefault="0021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95EC2" w14:textId="2F7E22B2" w:rsidR="0070643F" w:rsidRDefault="0021148A">
    <w:pPr>
      <w:pStyle w:val="a"/>
      <w:tabs>
        <w:tab w:val="right" w:pos="11520"/>
      </w:tabs>
    </w:pPr>
    <w:r>
      <w:rPr>
        <w:color w:val="1F2533"/>
        <w:sz w:val="16"/>
        <w:szCs w:val="16"/>
      </w:rPr>
      <w:t>Private &amp; confidential</w:t>
    </w:r>
    <w:r>
      <w:tab/>
    </w:r>
    <w:r>
      <w:fldChar w:fldCharType="begin"/>
    </w:r>
    <w:r>
      <w:instrText>PAGE</w:instrText>
    </w:r>
    <w:r w:rsidR="00AD70BA">
      <w:fldChar w:fldCharType="separate"/>
    </w:r>
    <w:r w:rsidR="00AD70BA">
      <w:rPr>
        <w:noProof/>
      </w:rPr>
      <w:t>1</w:t>
    </w:r>
    <w:r>
      <w:fldChar w:fldCharType="end"/>
    </w:r>
    <w:r>
      <w:t>/</w:t>
    </w:r>
    <w:r>
      <w:fldChar w:fldCharType="begin"/>
    </w:r>
    <w:r>
      <w:instrText>SECTIONPAGES</w:instrText>
    </w:r>
    <w:r w:rsidR="00AD70BA">
      <w:fldChar w:fldCharType="separate"/>
    </w:r>
    <w:r>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5EC3" w14:textId="77777777" w:rsidR="0021148A" w:rsidRDefault="0021148A">
      <w:r>
        <w:separator/>
      </w:r>
    </w:p>
  </w:footnote>
  <w:footnote w:type="continuationSeparator" w:id="0">
    <w:p w14:paraId="30595EC5" w14:textId="77777777" w:rsidR="0021148A" w:rsidRDefault="00211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2C4736"/>
    <w:multiLevelType w:val="hybridMultilevel"/>
    <w:tmpl w:val="59A800C6"/>
    <w:lvl w:ilvl="0" w:tplc="E4E27798">
      <w:start w:val="1"/>
      <w:numFmt w:val="bullet"/>
      <w:suff w:val="nothing"/>
      <w:lvlText w:val=""/>
      <w:lvlJc w:val="left"/>
      <w:pPr>
        <w:ind w:left="720" w:hanging="360"/>
      </w:pPr>
      <w:rPr>
        <w:rFonts w:ascii="Symbol" w:hAnsi="Symbol" w:hint="default"/>
      </w:rPr>
    </w:lvl>
    <w:lvl w:ilvl="1" w:tplc="90743FF4">
      <w:start w:val="1"/>
      <w:numFmt w:val="bullet"/>
      <w:suff w:val="nothing"/>
      <w:lvlText w:val=""/>
      <w:lvlJc w:val="left"/>
      <w:pPr>
        <w:ind w:left="1440" w:hanging="360"/>
      </w:pPr>
      <w:rPr>
        <w:rFonts w:ascii="Symbol" w:hAnsi="Symbol" w:hint="default"/>
      </w:rPr>
    </w:lvl>
    <w:lvl w:ilvl="2" w:tplc="04C4517A">
      <w:start w:val="1"/>
      <w:numFmt w:val="bullet"/>
      <w:suff w:val="nothing"/>
      <w:lvlText w:val=""/>
      <w:lvlJc w:val="left"/>
      <w:pPr>
        <w:ind w:left="2160" w:hanging="360"/>
      </w:pPr>
      <w:rPr>
        <w:rFonts w:ascii="Symbol" w:hAnsi="Symbol" w:hint="default"/>
      </w:rPr>
    </w:lvl>
    <w:lvl w:ilvl="3" w:tplc="1EA87670">
      <w:start w:val="1"/>
      <w:numFmt w:val="bullet"/>
      <w:suff w:val="nothing"/>
      <w:lvlText w:val=""/>
      <w:lvlJc w:val="left"/>
      <w:pPr>
        <w:ind w:left="2880" w:hanging="360"/>
      </w:pPr>
      <w:rPr>
        <w:rFonts w:ascii="Symbol" w:hAnsi="Symbol" w:hint="default"/>
      </w:rPr>
    </w:lvl>
    <w:lvl w:ilvl="4" w:tplc="0B4CD3C2">
      <w:start w:val="1"/>
      <w:numFmt w:val="bullet"/>
      <w:suff w:val="nothing"/>
      <w:lvlText w:val=""/>
      <w:lvlJc w:val="left"/>
      <w:pPr>
        <w:ind w:left="3600" w:hanging="360"/>
      </w:pPr>
      <w:rPr>
        <w:rFonts w:ascii="Symbol" w:hAnsi="Symbol" w:hint="default"/>
      </w:rPr>
    </w:lvl>
    <w:lvl w:ilvl="5" w:tplc="54060286">
      <w:start w:val="1"/>
      <w:numFmt w:val="bullet"/>
      <w:suff w:val="nothing"/>
      <w:lvlText w:val=""/>
      <w:lvlJc w:val="left"/>
      <w:pPr>
        <w:ind w:left="4320" w:hanging="360"/>
      </w:pPr>
      <w:rPr>
        <w:rFonts w:ascii="Symbol" w:hAnsi="Symbol" w:hint="default"/>
      </w:rPr>
    </w:lvl>
    <w:lvl w:ilvl="6" w:tplc="4A4A4E4A">
      <w:start w:val="1"/>
      <w:numFmt w:val="bullet"/>
      <w:suff w:val="nothing"/>
      <w:lvlText w:val=""/>
      <w:lvlJc w:val="left"/>
      <w:pPr>
        <w:ind w:left="5040" w:hanging="360"/>
      </w:pPr>
      <w:rPr>
        <w:rFonts w:ascii="Symbol" w:hAnsi="Symbol" w:hint="default"/>
      </w:rPr>
    </w:lvl>
    <w:lvl w:ilvl="7" w:tplc="F79EF9D6">
      <w:start w:val="1"/>
      <w:numFmt w:val="bullet"/>
      <w:suff w:val="nothing"/>
      <w:lvlText w:val=""/>
      <w:lvlJc w:val="left"/>
      <w:pPr>
        <w:ind w:left="5760" w:hanging="360"/>
      </w:pPr>
      <w:rPr>
        <w:rFonts w:ascii="Symbol" w:hAnsi="Symbol" w:hint="default"/>
      </w:rPr>
    </w:lvl>
    <w:lvl w:ilvl="8" w:tplc="1FAEE004">
      <w:start w:val="1"/>
      <w:numFmt w:val="bullet"/>
      <w:suff w:val="nothing"/>
      <w:lvlText w:val=""/>
      <w:lvlJc w:val="left"/>
      <w:pPr>
        <w:ind w:left="6480" w:hanging="360"/>
      </w:pPr>
      <w:rPr>
        <w:rFonts w:ascii="Symbol" w:hAnsi="Symbol" w:hint="default"/>
      </w:rPr>
    </w:lvl>
  </w:abstractNum>
  <w:num w:numId="1" w16cid:durableId="37658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43F"/>
    <w:rsid w:val="00181CCF"/>
    <w:rsid w:val="001B720D"/>
    <w:rsid w:val="0021148A"/>
    <w:rsid w:val="00363F84"/>
    <w:rsid w:val="0070643F"/>
    <w:rsid w:val="00792ACC"/>
    <w:rsid w:val="00956A12"/>
    <w:rsid w:val="00AD70BA"/>
    <w:rsid w:val="00E1778B"/>
    <w:rsid w:val="00FE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95C11"/>
  <w15:docId w15:val="{AC92DF9D-3596-44F9-8ECC-A5CAB1590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uiPriority w:val="9"/>
    <w:qFormat/>
    <w:pPr>
      <w:keepNext/>
      <w:spacing w:before="240"/>
      <w:outlineLvl w:val="0"/>
    </w:pPr>
    <w:rPr>
      <w:sz w:val="32"/>
      <w:szCs w:val="32"/>
    </w:rPr>
  </w:style>
  <w:style w:type="paragraph" w:styleId="Heading2">
    <w:name w:val="heading 2"/>
    <w:next w:val="Normal"/>
    <w:uiPriority w:val="9"/>
    <w:semiHidden/>
    <w:unhideWhenUsed/>
    <w:qFormat/>
    <w:pPr>
      <w:keepNext/>
      <w:spacing w:before="40"/>
      <w:outlineLvl w:val="1"/>
    </w:pPr>
    <w:rPr>
      <w:sz w:val="26"/>
      <w:szCs w:val="26"/>
    </w:rPr>
  </w:style>
  <w:style w:type="paragraph" w:styleId="Heading3">
    <w:name w:val="heading 3"/>
    <w:next w:val="Normal"/>
    <w:uiPriority w:val="9"/>
    <w:semiHidden/>
    <w:unhideWhenUsed/>
    <w:qFormat/>
    <w:pPr>
      <w:keepNext/>
      <w:spacing w:before="40"/>
      <w:outlineLvl w:val="2"/>
    </w:pPr>
  </w:style>
  <w:style w:type="paragraph" w:styleId="Heading4">
    <w:name w:val="heading 4"/>
    <w:next w:val="Normal"/>
    <w:uiPriority w:val="9"/>
    <w:semiHidden/>
    <w:unhideWhenUsed/>
    <w:qFormat/>
    <w:pPr>
      <w:keepNext/>
      <w:spacing w:before="40"/>
      <w:outlineLvl w:val="3"/>
    </w:pPr>
    <w:rPr>
      <w:sz w:val="22"/>
      <w:szCs w:val="22"/>
    </w:rPr>
  </w:style>
  <w:style w:type="paragraph" w:styleId="Heading5">
    <w:name w:val="heading 5"/>
    <w:next w:val="Normal"/>
    <w:uiPriority w:val="9"/>
    <w:semiHidden/>
    <w:unhideWhenUsed/>
    <w:qFormat/>
    <w:pPr>
      <w:keepNext/>
      <w:spacing w:before="40"/>
      <w:outlineLvl w:val="4"/>
    </w:pPr>
    <w:rPr>
      <w:sz w:val="22"/>
      <w:szCs w:val="22"/>
    </w:rPr>
  </w:style>
  <w:style w:type="paragraph" w:styleId="Heading6">
    <w:name w:val="heading 6"/>
    <w:next w:val="Normal"/>
    <w:uiPriority w:val="9"/>
    <w:semiHidden/>
    <w:unhideWhenUsed/>
    <w:qFormat/>
    <w:pPr>
      <w:keepNext/>
      <w:spacing w:before="40"/>
      <w:outlineLvl w:val="5"/>
    </w:pPr>
    <w:rPr>
      <w:sz w:val="22"/>
      <w:szCs w:val="22"/>
    </w:rPr>
  </w:style>
  <w:style w:type="paragraph" w:styleId="Heading7">
    <w:name w:val="heading 7"/>
    <w:next w:val="Normal"/>
    <w:uiPriority w:val="15"/>
    <w:qFormat/>
    <w:pPr>
      <w:keepNext/>
      <w:spacing w:before="40"/>
      <w:outlineLvl w:val="6"/>
    </w:pPr>
    <w:rPr>
      <w:sz w:val="22"/>
      <w:szCs w:val="22"/>
    </w:rPr>
  </w:style>
  <w:style w:type="paragraph" w:styleId="Heading8">
    <w:name w:val="heading 8"/>
    <w:next w:val="Normal"/>
    <w:uiPriority w:val="16"/>
    <w:qFormat/>
    <w:pPr>
      <w:keepNext/>
      <w:spacing w:before="40"/>
      <w:outlineLvl w:val="7"/>
    </w:pPr>
    <w:rPr>
      <w:sz w:val="22"/>
      <w:szCs w:val="22"/>
    </w:rPr>
  </w:style>
  <w:style w:type="paragraph" w:styleId="Heading9">
    <w:name w:val="heading 9"/>
    <w:next w:val="Normal"/>
    <w:uiPriority w:val="17"/>
    <w:qFormat/>
    <w:pPr>
      <w:keepNext/>
      <w:spacing w:before="4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contextualSpacing/>
    </w:pPr>
    <w:rPr>
      <w:spacing w:val="-10"/>
      <w:kern w:val="28"/>
      <w:sz w:val="56"/>
      <w:szCs w:val="56"/>
    </w:rPr>
  </w:style>
  <w:style w:type="character" w:customStyle="1" w:styleId="Heading1Char">
    <w:name w:val="Heading 1 Char"/>
    <w:basedOn w:val="DefaultParagraphFont"/>
    <w:uiPriority w:val="9"/>
    <w:rPr>
      <w:sz w:val="32"/>
      <w:szCs w:val="32"/>
    </w:rPr>
  </w:style>
  <w:style w:type="character" w:customStyle="1" w:styleId="Heading2Char">
    <w:name w:val="Heading 2 Char"/>
    <w:basedOn w:val="DefaultParagraphFont"/>
    <w:uiPriority w:val="10"/>
    <w:rPr>
      <w:sz w:val="26"/>
      <w:szCs w:val="26"/>
    </w:rPr>
  </w:style>
  <w:style w:type="character" w:customStyle="1" w:styleId="Heading3Char">
    <w:name w:val="Heading 3 Char"/>
    <w:basedOn w:val="DefaultParagraphFont"/>
    <w:uiPriority w:val="11"/>
    <w:rPr>
      <w:sz w:val="24"/>
      <w:szCs w:val="24"/>
    </w:rPr>
  </w:style>
  <w:style w:type="character" w:customStyle="1" w:styleId="Heading4Char">
    <w:name w:val="Heading 4 Char"/>
    <w:basedOn w:val="DefaultParagraphFont"/>
    <w:uiPriority w:val="12"/>
    <w:rPr>
      <w:sz w:val="22"/>
      <w:szCs w:val="22"/>
    </w:rPr>
  </w:style>
  <w:style w:type="character" w:customStyle="1" w:styleId="Heading5Char">
    <w:name w:val="Heading 5 Char"/>
    <w:basedOn w:val="DefaultParagraphFont"/>
    <w:uiPriority w:val="13"/>
    <w:rPr>
      <w:sz w:val="22"/>
      <w:szCs w:val="22"/>
    </w:rPr>
  </w:style>
  <w:style w:type="character" w:customStyle="1" w:styleId="Heading6Char">
    <w:name w:val="Heading 6 Char"/>
    <w:basedOn w:val="DefaultParagraphFont"/>
    <w:uiPriority w:val="14"/>
    <w:rPr>
      <w:sz w:val="22"/>
      <w:szCs w:val="22"/>
    </w:rPr>
  </w:style>
  <w:style w:type="character" w:customStyle="1" w:styleId="Heading7Char">
    <w:name w:val="Heading 7 Char"/>
    <w:basedOn w:val="DefaultParagraphFont"/>
    <w:uiPriority w:val="15"/>
    <w:rPr>
      <w:sz w:val="22"/>
      <w:szCs w:val="22"/>
    </w:rPr>
  </w:style>
  <w:style w:type="character" w:customStyle="1" w:styleId="Heading8Char">
    <w:name w:val="Heading 8 Char"/>
    <w:basedOn w:val="DefaultParagraphFont"/>
    <w:uiPriority w:val="16"/>
    <w:rPr>
      <w:sz w:val="22"/>
      <w:szCs w:val="22"/>
    </w:rPr>
  </w:style>
  <w:style w:type="character" w:customStyle="1" w:styleId="Heading9Char">
    <w:name w:val="Heading 9 Char"/>
    <w:basedOn w:val="DefaultParagraphFont"/>
    <w:uiPriority w:val="17"/>
    <w:rPr>
      <w:sz w:val="22"/>
      <w:szCs w:val="22"/>
    </w:rPr>
  </w:style>
  <w:style w:type="paragraph" w:customStyle="1" w:styleId="a"/>
  <w:style w:type="character" w:styleId="Hyperlink">
    <w:name w:val="Hyperlink"/>
    <w:basedOn w:val="DefaultParagraphFont"/>
    <w:rPr>
      <w:color w:val="0563C1" w:themeColor="hyperlink"/>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2011</Words>
  <Characters>11466</Characters>
  <Application>Microsoft Office Word</Application>
  <DocSecurity>0</DocSecurity>
  <Lines>95</Lines>
  <Paragraphs>26</Paragraphs>
  <ScaleCrop>false</ScaleCrop>
  <Company>SafetyCulture</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Bernie Bennett</cp:lastModifiedBy>
  <cp:revision>10</cp:revision>
  <dcterms:created xsi:type="dcterms:W3CDTF">2023-11-26T16:59:00Z</dcterms:created>
  <dcterms:modified xsi:type="dcterms:W3CDTF">2023-11-26T17:05:00Z</dcterms:modified>
</cp:coreProperties>
</file>